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v:background id="_x0000_s2049" o:bwmode="white" o:targetscreensize="1024,768">
      <v:fill color2="fill darken(118)" recolor="t" method="linear sigma" focus="100%" type="gradient"/>
    </v:background>
  </w:background>
  <w:body>
    <w:p w14:paraId="0A4CA112" w14:textId="41C333FA" w:rsidR="001B4238" w:rsidRPr="00E92B55" w:rsidRDefault="001B4238" w:rsidP="00583938">
      <w:pPr>
        <w:pStyle w:val="Ttulo1"/>
        <w:spacing w:line="360" w:lineRule="auto"/>
        <w:rPr>
          <w:color w:val="5F497A" w:themeColor="accent4" w:themeShade="BF"/>
        </w:rPr>
      </w:pPr>
      <w:r w:rsidRPr="00E92B55">
        <w:rPr>
          <w:color w:val="5F497A" w:themeColor="accent4" w:themeShade="BF"/>
        </w:rPr>
        <w:t>Introducción</w:t>
      </w:r>
    </w:p>
    <w:p w14:paraId="654CB1C3" w14:textId="78ADDB1A" w:rsidR="0052415D" w:rsidRDefault="00B80F05" w:rsidP="00583938">
      <w:pPr>
        <w:spacing w:line="360" w:lineRule="auto"/>
        <w:jc w:val="both"/>
        <w:rPr>
          <w:lang w:val="es-EC"/>
        </w:rPr>
      </w:pPr>
      <w:r>
        <w:rPr>
          <w:noProof/>
          <w:color w:val="5F497A" w:themeColor="accent4" w:themeShade="BF"/>
        </w:rPr>
        <w:drawing>
          <wp:anchor distT="0" distB="0" distL="114300" distR="114300" simplePos="0" relativeHeight="251658240" behindDoc="1" locked="0" layoutInCell="1" allowOverlap="1" wp14:anchorId="40BB7A1E" wp14:editId="4B8321C5">
            <wp:simplePos x="0" y="0"/>
            <wp:positionH relativeFrom="column">
              <wp:posOffset>-2540</wp:posOffset>
            </wp:positionH>
            <wp:positionV relativeFrom="paragraph">
              <wp:posOffset>-1270</wp:posOffset>
            </wp:positionV>
            <wp:extent cx="2160000" cy="1660235"/>
            <wp:effectExtent l="0" t="0" r="0" b="0"/>
            <wp:wrapSquare wrapText="bothSides"/>
            <wp:docPr id="13567459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0000" cy="1660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2415D" w:rsidRPr="0052415D">
        <w:rPr>
          <w:lang w:val="es-EC"/>
        </w:rPr>
        <w:t xml:space="preserve">A lo largo de este curso, formularás un proyecto de innovación educativa y lo implementarás. Para ello te proponemos una </w:t>
      </w:r>
      <w:r w:rsidR="0052415D" w:rsidRPr="006B01C6">
        <w:rPr>
          <w:b/>
          <w:bCs/>
          <w:lang w:val="es-EC"/>
        </w:rPr>
        <w:t>GUÍA PARA APRENDER A INNOVAR</w:t>
      </w:r>
      <w:r w:rsidR="0052415D" w:rsidRPr="0052415D">
        <w:rPr>
          <w:lang w:val="es-EC"/>
        </w:rPr>
        <w:t xml:space="preserve"> que te ofrece orientaciones y ejercitaciones. En cada módulo desarrollarás una etapa de la ruta. </w:t>
      </w:r>
    </w:p>
    <w:p w14:paraId="26653777" w14:textId="77777777" w:rsidR="006B01C6" w:rsidRPr="0052415D" w:rsidRDefault="006B01C6" w:rsidP="00583938">
      <w:pPr>
        <w:spacing w:line="360" w:lineRule="auto"/>
        <w:jc w:val="both"/>
        <w:rPr>
          <w:lang w:val="es-EC"/>
        </w:rPr>
      </w:pPr>
    </w:p>
    <w:p w14:paraId="4A4C84D8" w14:textId="7730B77B" w:rsidR="0052415D" w:rsidRDefault="0052415D" w:rsidP="00583938">
      <w:pPr>
        <w:spacing w:line="360" w:lineRule="auto"/>
        <w:jc w:val="both"/>
        <w:rPr>
          <w:lang w:val="es-EC"/>
        </w:rPr>
      </w:pPr>
      <w:r w:rsidRPr="0052415D">
        <w:rPr>
          <w:lang w:val="es-EC"/>
        </w:rPr>
        <w:t xml:space="preserve">En el presente módulo inicias con la primera etapa que hemos denominado “Reflexionamos nuestra práctica educativa”. Te invitamos a trabajar la guía y también a hacer algunos ejercicios interactivos que vas a encontrar tanto en la guía como </w:t>
      </w:r>
      <w:r w:rsidR="006B01C6" w:rsidRPr="0052415D">
        <w:rPr>
          <w:lang w:val="es-EC"/>
        </w:rPr>
        <w:t>en el</w:t>
      </w:r>
      <w:r w:rsidRPr="0052415D">
        <w:rPr>
          <w:lang w:val="es-EC"/>
        </w:rPr>
        <w:t xml:space="preserve"> aula </w:t>
      </w:r>
      <w:r w:rsidR="006B01C6" w:rsidRPr="0052415D">
        <w:rPr>
          <w:lang w:val="es-EC"/>
        </w:rPr>
        <w:t>virtual para</w:t>
      </w:r>
      <w:r w:rsidRPr="0052415D">
        <w:rPr>
          <w:lang w:val="es-EC"/>
        </w:rPr>
        <w:t xml:space="preserve"> ir avanzando en la comprensión del proceso y, luego, realizas la tarea señalada más abajo.</w:t>
      </w:r>
    </w:p>
    <w:p w14:paraId="6B144847" w14:textId="77777777" w:rsidR="006B01C6" w:rsidRPr="0052415D" w:rsidRDefault="006B01C6" w:rsidP="00583938">
      <w:pPr>
        <w:spacing w:line="360" w:lineRule="auto"/>
        <w:jc w:val="both"/>
        <w:rPr>
          <w:lang w:val="es-EC"/>
        </w:rPr>
      </w:pPr>
    </w:p>
    <w:p w14:paraId="749127BC" w14:textId="77777777" w:rsidR="0052415D" w:rsidRDefault="0052415D" w:rsidP="00583938">
      <w:pPr>
        <w:spacing w:line="360" w:lineRule="auto"/>
        <w:jc w:val="both"/>
        <w:rPr>
          <w:lang w:val="es-EC"/>
        </w:rPr>
      </w:pPr>
      <w:r w:rsidRPr="0052415D">
        <w:rPr>
          <w:lang w:val="es-EC"/>
        </w:rPr>
        <w:t xml:space="preserve">Después de estudiar los rasgos que definen una práctica innovadora, el primer paso será revisar y reflexionar sobre tu realidad educativa y comenzar a imaginarte qué aspectos te gustaría cambiar o mejorar desde la óptica de la calidad y la innovación.  </w:t>
      </w:r>
    </w:p>
    <w:p w14:paraId="37609AC9" w14:textId="77777777" w:rsidR="006B01C6" w:rsidRPr="0052415D" w:rsidRDefault="006B01C6" w:rsidP="00583938">
      <w:pPr>
        <w:spacing w:line="360" w:lineRule="auto"/>
        <w:jc w:val="both"/>
        <w:rPr>
          <w:lang w:val="es-EC"/>
        </w:rPr>
      </w:pPr>
    </w:p>
    <w:p w14:paraId="3A109421" w14:textId="7144E5C1" w:rsidR="00E85C09" w:rsidRPr="00E85C09" w:rsidRDefault="0052415D" w:rsidP="00583938">
      <w:pPr>
        <w:spacing w:line="360" w:lineRule="auto"/>
        <w:jc w:val="both"/>
        <w:rPr>
          <w:lang w:val="es-EC"/>
        </w:rPr>
      </w:pPr>
      <w:r w:rsidRPr="0052415D">
        <w:rPr>
          <w:lang w:val="es-EC"/>
        </w:rPr>
        <w:t xml:space="preserve">Para iniciar esta parte del módulo te sugerimos leer el texto </w:t>
      </w:r>
      <w:r w:rsidRPr="006B01C6">
        <w:rPr>
          <w:b/>
          <w:bCs/>
          <w:lang w:val="es-EC"/>
        </w:rPr>
        <w:t>"Análisis del contexto"</w:t>
      </w:r>
      <w:r w:rsidRPr="0052415D">
        <w:rPr>
          <w:lang w:val="es-EC"/>
        </w:rPr>
        <w:t xml:space="preserve"> que encuentras en la sección de recursos del aula virtual. Este texto te explica qué entendemos por contexto, cómo se realiza su análisis y por qué es importante hacerlo</w:t>
      </w:r>
      <w:r w:rsidR="006D139A">
        <w:rPr>
          <w:lang w:val="es-EC"/>
        </w:rPr>
        <w:t xml:space="preserve"> </w:t>
      </w:r>
      <w:r w:rsidR="00E967C1">
        <w:rPr>
          <w:lang w:val="es-EC"/>
        </w:rPr>
        <w:t>a varias preguntas.</w:t>
      </w:r>
    </w:p>
    <w:p w14:paraId="77063115" w14:textId="77777777" w:rsidR="00453C32" w:rsidRDefault="00453C32" w:rsidP="00583938">
      <w:pPr>
        <w:spacing w:line="360" w:lineRule="auto"/>
        <w:jc w:val="both"/>
        <w:rPr>
          <w:lang w:val="es-ES"/>
        </w:rPr>
      </w:pPr>
    </w:p>
    <w:p w14:paraId="3EE52FC5" w14:textId="77777777" w:rsidR="005448F8" w:rsidRDefault="00E65CD2" w:rsidP="00583938">
      <w:pPr>
        <w:spacing w:line="360" w:lineRule="auto"/>
        <w:rPr>
          <w:lang w:val="es-ES"/>
        </w:rPr>
        <w:sectPr w:rsidR="005448F8" w:rsidSect="006C2032">
          <w:headerReference w:type="even" r:id="rId9"/>
          <w:headerReference w:type="default" r:id="rId10"/>
          <w:footerReference w:type="even" r:id="rId11"/>
          <w:footerReference w:type="default" r:id="rId12"/>
          <w:headerReference w:type="first" r:id="rId13"/>
          <w:footerReference w:type="first" r:id="rId14"/>
          <w:pgSz w:w="11909" w:h="16834" w:code="9"/>
          <w:pgMar w:top="2552" w:right="1134" w:bottom="1134" w:left="1134" w:header="340" w:footer="57" w:gutter="0"/>
          <w:pgNumType w:start="1"/>
          <w:cols w:space="720"/>
          <w:docGrid w:linePitch="299"/>
        </w:sectPr>
      </w:pPr>
      <w:r>
        <w:rPr>
          <w:lang w:val="es-ES"/>
        </w:rPr>
        <w:br w:type="page"/>
      </w:r>
    </w:p>
    <w:p w14:paraId="6380B2C9" w14:textId="1CC33635" w:rsidR="001A7507" w:rsidRPr="00E92B55" w:rsidRDefault="001A7507" w:rsidP="00583938">
      <w:pPr>
        <w:pStyle w:val="Ttulo1"/>
        <w:spacing w:line="360" w:lineRule="auto"/>
        <w:rPr>
          <w:color w:val="5F497A" w:themeColor="accent4" w:themeShade="BF"/>
        </w:rPr>
      </w:pPr>
      <w:r w:rsidRPr="00E92B55">
        <w:rPr>
          <w:color w:val="5F497A" w:themeColor="accent4" w:themeShade="BF"/>
        </w:rPr>
        <w:lastRenderedPageBreak/>
        <w:t>Contexto</w:t>
      </w:r>
    </w:p>
    <w:p w14:paraId="7185F94D" w14:textId="77777777" w:rsidR="00C14515" w:rsidRPr="00C14515" w:rsidRDefault="00C14515" w:rsidP="00583938">
      <w:pPr>
        <w:numPr>
          <w:ilvl w:val="0"/>
          <w:numId w:val="8"/>
        </w:numPr>
        <w:spacing w:line="360" w:lineRule="auto"/>
        <w:rPr>
          <w:lang w:val="es-EC"/>
        </w:rPr>
      </w:pPr>
      <w:r w:rsidRPr="00C14515">
        <w:rPr>
          <w:lang w:val="es-EC"/>
        </w:rPr>
        <w:t>El contexto implica el conjunto de circunstancias que se producen alrededor de un hecho o una situación que nos permiten interpretarla.</w:t>
      </w:r>
    </w:p>
    <w:p w14:paraId="3BB9E22E" w14:textId="77777777" w:rsidR="00C14515" w:rsidRPr="00C14515" w:rsidRDefault="00C14515" w:rsidP="00583938">
      <w:pPr>
        <w:numPr>
          <w:ilvl w:val="0"/>
          <w:numId w:val="8"/>
        </w:numPr>
        <w:spacing w:line="360" w:lineRule="auto"/>
        <w:rPr>
          <w:lang w:val="es-EC"/>
        </w:rPr>
      </w:pPr>
      <w:r w:rsidRPr="00C14515">
        <w:rPr>
          <w:lang w:val="es-EC"/>
        </w:rPr>
        <w:t>Es el punto de partida para analizar y comprender la realidad que nos rodea, y desde allí, generar procesos de transformación. En tal sentido, el contexto va más allá del espacio geográfico, es el entorno significativo en el que las personas desarrollan sus vidas.</w:t>
      </w:r>
    </w:p>
    <w:p w14:paraId="6526C511" w14:textId="77777777" w:rsidR="00C14515" w:rsidRPr="00C14515" w:rsidRDefault="00C14515" w:rsidP="00583938">
      <w:pPr>
        <w:numPr>
          <w:ilvl w:val="0"/>
          <w:numId w:val="8"/>
        </w:numPr>
        <w:spacing w:line="360" w:lineRule="auto"/>
        <w:rPr>
          <w:lang w:val="es-EC"/>
        </w:rPr>
      </w:pPr>
      <w:r w:rsidRPr="00C14515">
        <w:rPr>
          <w:lang w:val="es-EC"/>
        </w:rPr>
        <w:t>Hablamos de un contexto externo conformado por el espacio físico que rodea el Centro Educativo, así como por los factores sociales, económicos, políticos, culturales y ecológicos que influyen sobre él para configurar sus acciones y su identidad. De igual manera, existe un contexto interno que incluye los estilos de gestión y de liderazgo, la convivencia, las relaciones con la comunidad y la realidad del aula, taller, oficina, del Centro Educativo en el cual, se lleve a cabo la práctica.</w:t>
      </w:r>
    </w:p>
    <w:p w14:paraId="1B630C86" w14:textId="16F3D4A5" w:rsidR="00C14515" w:rsidRPr="00C14515" w:rsidRDefault="00C14515" w:rsidP="00583938">
      <w:pPr>
        <w:spacing w:line="360" w:lineRule="auto"/>
        <w:rPr>
          <w:lang w:val="es-EC"/>
        </w:rPr>
      </w:pPr>
    </w:p>
    <w:p w14:paraId="41E42102" w14:textId="77777777" w:rsidR="00C14515" w:rsidRPr="00F96B31" w:rsidRDefault="00C14515" w:rsidP="00583938">
      <w:pPr>
        <w:pStyle w:val="Prrafodelista"/>
        <w:numPr>
          <w:ilvl w:val="0"/>
          <w:numId w:val="12"/>
        </w:numPr>
        <w:spacing w:line="360" w:lineRule="auto"/>
        <w:rPr>
          <w:b/>
          <w:bCs/>
          <w:lang w:val="es-EC"/>
        </w:rPr>
      </w:pPr>
      <w:r w:rsidRPr="00F96B31">
        <w:rPr>
          <w:b/>
          <w:bCs/>
          <w:lang w:val="es-EC"/>
        </w:rPr>
        <w:t>El análisis del contexto: ¿Para qué analizar el contexto de nuestros centros educativos cuando deseamos innovar? </w:t>
      </w:r>
    </w:p>
    <w:p w14:paraId="2AF118E0" w14:textId="05DF7D8B" w:rsidR="00C14515" w:rsidRPr="00F96B31" w:rsidRDefault="00C14515" w:rsidP="00583938">
      <w:pPr>
        <w:pStyle w:val="Prrafodelista"/>
        <w:numPr>
          <w:ilvl w:val="0"/>
          <w:numId w:val="13"/>
        </w:numPr>
        <w:spacing w:line="360" w:lineRule="auto"/>
        <w:rPr>
          <w:lang w:val="es-EC"/>
        </w:rPr>
      </w:pPr>
      <w:r w:rsidRPr="00F96B31">
        <w:rPr>
          <w:lang w:val="es-EC"/>
        </w:rPr>
        <w:t xml:space="preserve">Analizamos el contexto para conocer la realidad cambiante interna y externa de nuestro centro educativo, y a partir de este conocimiento, construir una práctica pedagógica </w:t>
      </w:r>
      <w:r w:rsidRPr="00F96B31">
        <w:rPr>
          <w:b/>
          <w:bCs/>
          <w:lang w:val="es-EC"/>
        </w:rPr>
        <w:t xml:space="preserve">situada </w:t>
      </w:r>
      <w:r w:rsidRPr="00F96B31">
        <w:rPr>
          <w:lang w:val="es-EC"/>
        </w:rPr>
        <w:t>que tome como punto de partida las dificultades que viven los estudiantes y sus familias, así como, las potencialidades y fortalezas existentes en el entorno.</w:t>
      </w:r>
    </w:p>
    <w:p w14:paraId="7E5407DD" w14:textId="77777777" w:rsidR="00C14515" w:rsidRPr="00C14515" w:rsidRDefault="00C14515" w:rsidP="00583938">
      <w:pPr>
        <w:numPr>
          <w:ilvl w:val="0"/>
          <w:numId w:val="10"/>
        </w:numPr>
        <w:spacing w:line="360" w:lineRule="auto"/>
        <w:rPr>
          <w:lang w:val="es-EC"/>
        </w:rPr>
      </w:pPr>
      <w:r w:rsidRPr="00C14515">
        <w:rPr>
          <w:lang w:val="es-EC"/>
        </w:rPr>
        <w:t>Como educadores populares de Fe y Alegría nuestro objetivo debe ser brindar una educación de calidad en el contexto y desde el contexto. </w:t>
      </w:r>
    </w:p>
    <w:p w14:paraId="78BE95DA" w14:textId="77777777" w:rsidR="00C14515" w:rsidRPr="00C14515" w:rsidRDefault="00C14515" w:rsidP="00583938">
      <w:pPr>
        <w:numPr>
          <w:ilvl w:val="0"/>
          <w:numId w:val="10"/>
        </w:numPr>
        <w:spacing w:line="360" w:lineRule="auto"/>
        <w:rPr>
          <w:lang w:val="es-EC"/>
        </w:rPr>
      </w:pPr>
      <w:r w:rsidRPr="00C14515">
        <w:rPr>
          <w:lang w:val="es-EC"/>
        </w:rPr>
        <w:t>No basta describir la realidad que rodea el centro educativo sino descubrir y comprender sus valores, debilidades, fortalezas y las relaciones que existen entre lo local y lo global pues solo así, podremos innovar y transformar nuestras prácticas pedagógicas.</w:t>
      </w:r>
    </w:p>
    <w:p w14:paraId="391E6C70" w14:textId="69DFF0F8" w:rsidR="00F96B31" w:rsidRDefault="00F96B31" w:rsidP="00583938">
      <w:pPr>
        <w:spacing w:line="360" w:lineRule="auto"/>
        <w:rPr>
          <w:lang w:val="es-EC"/>
        </w:rPr>
      </w:pPr>
    </w:p>
    <w:p w14:paraId="6FDE699C" w14:textId="15C17126" w:rsidR="00C14515" w:rsidRPr="00F96B31" w:rsidRDefault="00C14515" w:rsidP="00583938">
      <w:pPr>
        <w:pStyle w:val="Prrafodelista"/>
        <w:numPr>
          <w:ilvl w:val="0"/>
          <w:numId w:val="12"/>
        </w:numPr>
        <w:spacing w:line="360" w:lineRule="auto"/>
        <w:rPr>
          <w:b/>
          <w:bCs/>
          <w:lang w:val="es-EC"/>
        </w:rPr>
      </w:pPr>
      <w:r w:rsidRPr="00F96B31">
        <w:rPr>
          <w:b/>
          <w:bCs/>
          <w:lang w:val="es-EC"/>
        </w:rPr>
        <w:t>Los ámbitos que conforman el contexto</w:t>
      </w:r>
    </w:p>
    <w:p w14:paraId="428667AE" w14:textId="77777777" w:rsidR="00C14515" w:rsidRPr="00C14515" w:rsidRDefault="00C14515" w:rsidP="00583938">
      <w:pPr>
        <w:spacing w:line="360" w:lineRule="auto"/>
        <w:rPr>
          <w:lang w:val="es-EC"/>
        </w:rPr>
      </w:pPr>
    </w:p>
    <w:p w14:paraId="3944482A" w14:textId="77777777" w:rsidR="00C14515" w:rsidRPr="00C14515" w:rsidRDefault="00C14515" w:rsidP="00583938">
      <w:pPr>
        <w:spacing w:line="360" w:lineRule="auto"/>
        <w:rPr>
          <w:lang w:val="es-EC"/>
        </w:rPr>
      </w:pPr>
      <w:r w:rsidRPr="00C14515">
        <w:rPr>
          <w:lang w:val="es-EC"/>
        </w:rPr>
        <w:t>Para analizar el contexto es necesario descomponerlo en los siguientes ámbitos: social, económico, cultural, político y ecológico. Cada uno de ellos involucra aspectos que nos permiten conocer mejor la compleja realidad que nos rodea.</w:t>
      </w:r>
    </w:p>
    <w:p w14:paraId="0B9157D1" w14:textId="77777777" w:rsidR="00C14515" w:rsidRPr="00C14515" w:rsidRDefault="00C14515" w:rsidP="00583938">
      <w:pPr>
        <w:spacing w:line="360" w:lineRule="auto"/>
        <w:rPr>
          <w:lang w:val="es-EC"/>
        </w:rPr>
      </w:pPr>
    </w:p>
    <w:p w14:paraId="61E29742" w14:textId="77777777" w:rsidR="00C14515" w:rsidRPr="00C14515" w:rsidRDefault="00C14515" w:rsidP="00583938">
      <w:pPr>
        <w:spacing w:line="360" w:lineRule="auto"/>
        <w:rPr>
          <w:lang w:val="es-EC"/>
        </w:rPr>
      </w:pPr>
      <w:r w:rsidRPr="00C14515">
        <w:rPr>
          <w:lang w:val="es-EC"/>
        </w:rPr>
        <w:t>Además, hay que reflexionar acerca de lo que podemos considerar el contexto interno del Centro Educativo: las características institucionales y las propias de cada aula, taller, etc. </w:t>
      </w:r>
    </w:p>
    <w:p w14:paraId="7FC21600" w14:textId="77777777" w:rsidR="001A7507" w:rsidRDefault="001A7507" w:rsidP="00583938">
      <w:pPr>
        <w:spacing w:line="360" w:lineRule="auto"/>
      </w:pPr>
    </w:p>
    <w:p w14:paraId="043C8257" w14:textId="77777777" w:rsidR="0052086E" w:rsidRDefault="0052086E" w:rsidP="00583938">
      <w:pPr>
        <w:spacing w:line="360" w:lineRule="auto"/>
        <w:jc w:val="both"/>
        <w:rPr>
          <w:b/>
          <w:bCs/>
          <w:sz w:val="36"/>
          <w:szCs w:val="36"/>
          <w:lang w:val="es-ES"/>
        </w:rPr>
      </w:pPr>
      <w:r>
        <w:rPr>
          <w:b/>
          <w:bCs/>
          <w:sz w:val="36"/>
          <w:szCs w:val="36"/>
          <w:lang w:val="es-ES"/>
        </w:rPr>
        <w:br w:type="page"/>
      </w:r>
    </w:p>
    <w:p w14:paraId="6D393CEC" w14:textId="52C9011C" w:rsidR="0052086E" w:rsidRPr="00453C32" w:rsidRDefault="0052086E" w:rsidP="00583938">
      <w:pPr>
        <w:spacing w:line="360" w:lineRule="auto"/>
        <w:jc w:val="both"/>
        <w:rPr>
          <w:b/>
          <w:bCs/>
          <w:sz w:val="36"/>
          <w:szCs w:val="36"/>
          <w:lang w:val="es-ES"/>
        </w:rPr>
      </w:pPr>
      <w:r w:rsidRPr="00453C32">
        <w:rPr>
          <w:b/>
          <w:bCs/>
          <w:sz w:val="36"/>
          <w:szCs w:val="36"/>
          <w:lang w:val="es-ES"/>
        </w:rPr>
        <w:lastRenderedPageBreak/>
        <w:t>Ejercicio 1</w:t>
      </w:r>
    </w:p>
    <w:p w14:paraId="47E308E5" w14:textId="6216276A" w:rsidR="0052086E" w:rsidRDefault="00591636" w:rsidP="00583938">
      <w:pPr>
        <w:spacing w:line="360" w:lineRule="auto"/>
        <w:jc w:val="both"/>
        <w:rPr>
          <w:lang w:val="es-ES"/>
        </w:rPr>
      </w:pPr>
      <w:r>
        <w:rPr>
          <w:noProof/>
        </w:rPr>
        <w:drawing>
          <wp:anchor distT="0" distB="0" distL="114300" distR="114300" simplePos="0" relativeHeight="251659264" behindDoc="0" locked="0" layoutInCell="1" allowOverlap="1" wp14:anchorId="06F3046C" wp14:editId="381E87B4">
            <wp:simplePos x="0" y="0"/>
            <wp:positionH relativeFrom="column">
              <wp:posOffset>-2540</wp:posOffset>
            </wp:positionH>
            <wp:positionV relativeFrom="paragraph">
              <wp:posOffset>-1270</wp:posOffset>
            </wp:positionV>
            <wp:extent cx="719455" cy="553085"/>
            <wp:effectExtent l="0" t="0" r="4445" b="0"/>
            <wp:wrapSquare wrapText="bothSides"/>
            <wp:docPr id="9655428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542856" name="Imagen 1"/>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19455" cy="553085"/>
                    </a:xfrm>
                    <a:prstGeom prst="rect">
                      <a:avLst/>
                    </a:prstGeom>
                    <a:noFill/>
                    <a:ln>
                      <a:noFill/>
                    </a:ln>
                  </pic:spPr>
                </pic:pic>
              </a:graphicData>
            </a:graphic>
          </wp:anchor>
        </w:drawing>
      </w:r>
      <w:r w:rsidR="0052086E" w:rsidRPr="00453C32">
        <w:rPr>
          <w:lang w:val="es-ES"/>
        </w:rPr>
        <w:t>A continuación, te colocamos algunos breves ejemplos de contextos. Léelos con detenimiento y escribe qué ámbito o ámbitos describen. Responde también esta pregunta ¿Qué ámbitos nos faltan por describir para tener un contexto más preciso?</w:t>
      </w:r>
      <w:r w:rsidR="0052086E">
        <w:rPr>
          <w:lang w:val="es-ES"/>
        </w:rPr>
        <w:t xml:space="preserve"> (</w:t>
      </w:r>
      <w:r w:rsidR="0052086E" w:rsidRPr="00C31FCF">
        <w:rPr>
          <w:lang w:val="es-ES"/>
        </w:rPr>
        <w:t>Social</w:t>
      </w:r>
      <w:r w:rsidR="0052086E">
        <w:rPr>
          <w:lang w:val="es-ES"/>
        </w:rPr>
        <w:t xml:space="preserve">, </w:t>
      </w:r>
      <w:r w:rsidR="0052086E" w:rsidRPr="00C31FCF">
        <w:rPr>
          <w:lang w:val="es-ES"/>
        </w:rPr>
        <w:t>Económico</w:t>
      </w:r>
      <w:r w:rsidR="0052086E">
        <w:rPr>
          <w:lang w:val="es-ES"/>
        </w:rPr>
        <w:t xml:space="preserve">, </w:t>
      </w:r>
      <w:r w:rsidR="0052086E" w:rsidRPr="00C31FCF">
        <w:rPr>
          <w:lang w:val="es-ES"/>
        </w:rPr>
        <w:t>Ecológico</w:t>
      </w:r>
      <w:r w:rsidR="0052086E">
        <w:rPr>
          <w:lang w:val="es-ES"/>
        </w:rPr>
        <w:t xml:space="preserve">, </w:t>
      </w:r>
      <w:r w:rsidR="0052086E" w:rsidRPr="00C31FCF">
        <w:rPr>
          <w:lang w:val="es-ES"/>
        </w:rPr>
        <w:t>Político</w:t>
      </w:r>
      <w:r w:rsidR="0052086E">
        <w:rPr>
          <w:lang w:val="es-ES"/>
        </w:rPr>
        <w:t xml:space="preserve">, </w:t>
      </w:r>
      <w:r w:rsidR="0052086E" w:rsidRPr="00C31FCF">
        <w:rPr>
          <w:lang w:val="es-ES"/>
        </w:rPr>
        <w:t>CE-Comunidad</w:t>
      </w:r>
      <w:r w:rsidR="0052086E">
        <w:rPr>
          <w:lang w:val="es-ES"/>
        </w:rPr>
        <w:t>)</w:t>
      </w:r>
    </w:p>
    <w:p w14:paraId="6BD9070A" w14:textId="77777777" w:rsidR="0052086E" w:rsidRDefault="0052086E" w:rsidP="00583938">
      <w:pPr>
        <w:spacing w:line="360" w:lineRule="auto"/>
        <w:jc w:val="both"/>
        <w:rPr>
          <w:lang w:val="es-ES"/>
        </w:rPr>
      </w:pPr>
    </w:p>
    <w:tbl>
      <w:tblPr>
        <w:tblW w:w="97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175"/>
        <w:gridCol w:w="3175"/>
      </w:tblGrid>
      <w:tr w:rsidR="00CD3826" w14:paraId="603E28D7" w14:textId="77777777" w:rsidTr="00AE2B30">
        <w:tc>
          <w:tcPr>
            <w:tcW w:w="3402" w:type="dxa"/>
            <w:shd w:val="clear" w:color="auto" w:fill="5F497A" w:themeFill="accent4" w:themeFillShade="BF"/>
            <w:vAlign w:val="center"/>
          </w:tcPr>
          <w:p w14:paraId="7FF00044" w14:textId="77777777" w:rsidR="0052086E" w:rsidRPr="00AE2B30" w:rsidRDefault="0052086E" w:rsidP="00583938">
            <w:pPr>
              <w:pBdr>
                <w:top w:val="nil"/>
                <w:left w:val="nil"/>
                <w:bottom w:val="nil"/>
                <w:right w:val="nil"/>
                <w:between w:val="nil"/>
              </w:pBdr>
              <w:spacing w:line="360" w:lineRule="auto"/>
              <w:jc w:val="center"/>
              <w:rPr>
                <w:b/>
                <w:bCs/>
                <w:color w:val="FFFFFF" w:themeColor="background1"/>
              </w:rPr>
            </w:pPr>
            <w:r w:rsidRPr="00AE2B30">
              <w:rPr>
                <w:b/>
                <w:bCs/>
                <w:color w:val="FFFFFF" w:themeColor="background1"/>
              </w:rPr>
              <w:t>Ejemplo</w:t>
            </w:r>
          </w:p>
        </w:tc>
        <w:tc>
          <w:tcPr>
            <w:tcW w:w="3175" w:type="dxa"/>
            <w:shd w:val="clear" w:color="auto" w:fill="5F497A" w:themeFill="accent4" w:themeFillShade="BF"/>
            <w:vAlign w:val="center"/>
          </w:tcPr>
          <w:p w14:paraId="354737CD" w14:textId="77777777" w:rsidR="0052086E" w:rsidRPr="00AE2B30" w:rsidRDefault="0052086E" w:rsidP="00583938">
            <w:pPr>
              <w:pBdr>
                <w:top w:val="nil"/>
                <w:left w:val="nil"/>
                <w:bottom w:val="nil"/>
                <w:right w:val="nil"/>
                <w:between w:val="nil"/>
              </w:pBdr>
              <w:spacing w:line="360" w:lineRule="auto"/>
              <w:jc w:val="center"/>
              <w:rPr>
                <w:b/>
                <w:bCs/>
                <w:color w:val="FFFFFF" w:themeColor="background1"/>
              </w:rPr>
            </w:pPr>
            <w:r w:rsidRPr="00AE2B30">
              <w:rPr>
                <w:b/>
                <w:bCs/>
                <w:color w:val="FFFFFF" w:themeColor="background1"/>
              </w:rPr>
              <w:t>Ámbito</w:t>
            </w:r>
          </w:p>
        </w:tc>
        <w:tc>
          <w:tcPr>
            <w:tcW w:w="3175" w:type="dxa"/>
            <w:shd w:val="clear" w:color="auto" w:fill="5F497A" w:themeFill="accent4" w:themeFillShade="BF"/>
            <w:vAlign w:val="center"/>
          </w:tcPr>
          <w:p w14:paraId="08347A22" w14:textId="77777777" w:rsidR="0052086E" w:rsidRPr="00AE2B30" w:rsidRDefault="0052086E" w:rsidP="00583938">
            <w:pPr>
              <w:pBdr>
                <w:top w:val="nil"/>
                <w:left w:val="nil"/>
                <w:bottom w:val="nil"/>
                <w:right w:val="nil"/>
                <w:between w:val="nil"/>
              </w:pBdr>
              <w:spacing w:line="360" w:lineRule="auto"/>
              <w:jc w:val="center"/>
              <w:rPr>
                <w:b/>
                <w:bCs/>
                <w:color w:val="FFFFFF" w:themeColor="background1"/>
              </w:rPr>
            </w:pPr>
            <w:r w:rsidRPr="00AE2B30">
              <w:rPr>
                <w:b/>
                <w:bCs/>
                <w:color w:val="FFFFFF" w:themeColor="background1"/>
              </w:rPr>
              <w:t>¿Qué ámbitos nos faltan para tener un contexto más completo?</w:t>
            </w:r>
          </w:p>
        </w:tc>
      </w:tr>
      <w:tr w:rsidR="00CD3826" w14:paraId="03E6A019" w14:textId="77777777" w:rsidTr="00CD3826">
        <w:tc>
          <w:tcPr>
            <w:tcW w:w="3402" w:type="dxa"/>
          </w:tcPr>
          <w:p w14:paraId="4BB1ACAD" w14:textId="77777777" w:rsidR="0052086E" w:rsidRDefault="0052086E" w:rsidP="00583938">
            <w:pPr>
              <w:pBdr>
                <w:top w:val="nil"/>
                <w:left w:val="nil"/>
                <w:bottom w:val="nil"/>
                <w:right w:val="nil"/>
                <w:between w:val="nil"/>
              </w:pBdr>
              <w:spacing w:line="360" w:lineRule="auto"/>
              <w:jc w:val="both"/>
              <w:rPr>
                <w:b/>
                <w:bCs/>
                <w:color w:val="000000"/>
              </w:rPr>
            </w:pPr>
            <w:r>
              <w:rPr>
                <w:b/>
                <w:bCs/>
                <w:color w:val="000000"/>
              </w:rPr>
              <w:t>“</w:t>
            </w:r>
            <w:r>
              <w:rPr>
                <w:color w:val="000000"/>
              </w:rPr>
              <w:t>La escuela primaria 'Monseñor Peña' es de turno completo, se encuentra ubicada en una zona urbana marginada. Cuenta con 12 aulas de ladrillo, techos de concreto y una cancha deportiva multiusos techada. Sin embargo, el aula de computación no cuenta con servicio de internet funcional y los sanitarios requieren mantenimiento constante.”</w:t>
            </w:r>
          </w:p>
        </w:tc>
        <w:tc>
          <w:tcPr>
            <w:tcW w:w="3175" w:type="dxa"/>
          </w:tcPr>
          <w:p w14:paraId="7A3A4A40" w14:textId="77777777" w:rsidR="0052086E" w:rsidRDefault="0052086E" w:rsidP="00583938">
            <w:pPr>
              <w:pBdr>
                <w:top w:val="nil"/>
                <w:left w:val="nil"/>
                <w:bottom w:val="nil"/>
                <w:right w:val="nil"/>
                <w:between w:val="nil"/>
              </w:pBdr>
              <w:spacing w:line="360" w:lineRule="auto"/>
              <w:jc w:val="both"/>
              <w:rPr>
                <w:b/>
                <w:bCs/>
                <w:color w:val="000000"/>
              </w:rPr>
            </w:pPr>
          </w:p>
        </w:tc>
        <w:tc>
          <w:tcPr>
            <w:tcW w:w="3175" w:type="dxa"/>
          </w:tcPr>
          <w:p w14:paraId="293F7E8D" w14:textId="77777777" w:rsidR="0052086E" w:rsidRDefault="0052086E" w:rsidP="00583938">
            <w:pPr>
              <w:pBdr>
                <w:top w:val="nil"/>
                <w:left w:val="nil"/>
                <w:bottom w:val="nil"/>
                <w:right w:val="nil"/>
                <w:between w:val="nil"/>
              </w:pBdr>
              <w:spacing w:line="360" w:lineRule="auto"/>
              <w:jc w:val="both"/>
              <w:rPr>
                <w:b/>
                <w:bCs/>
                <w:color w:val="000000"/>
              </w:rPr>
            </w:pPr>
          </w:p>
        </w:tc>
      </w:tr>
      <w:tr w:rsidR="00CD3826" w14:paraId="6CF33266" w14:textId="77777777" w:rsidTr="00CD3826">
        <w:tc>
          <w:tcPr>
            <w:tcW w:w="3402" w:type="dxa"/>
          </w:tcPr>
          <w:p w14:paraId="41988D63" w14:textId="77777777" w:rsidR="0052086E" w:rsidRDefault="0052086E" w:rsidP="00583938">
            <w:pPr>
              <w:pBdr>
                <w:top w:val="nil"/>
                <w:left w:val="nil"/>
                <w:bottom w:val="nil"/>
                <w:right w:val="nil"/>
                <w:between w:val="nil"/>
              </w:pBdr>
              <w:spacing w:line="360" w:lineRule="auto"/>
              <w:jc w:val="both"/>
              <w:rPr>
                <w:b/>
                <w:bCs/>
                <w:color w:val="000000"/>
              </w:rPr>
            </w:pPr>
            <w:r>
              <w:rPr>
                <w:b/>
                <w:bCs/>
                <w:color w:val="000000"/>
              </w:rPr>
              <w:t>“</w:t>
            </w:r>
            <w:r>
              <w:rPr>
                <w:color w:val="000000"/>
              </w:rPr>
              <w:t>El centro educativo No.16 se encuentra ubicado en una zona rural, lo que dificulta el transporte diario de los alumnos, quienes deben caminar largas distancias o usar transporte informal.  Durante la temporada de lluvias, las condiciones del terreno dificultan la asistencia de los alumnos al plantel. De igual forma, debido a que la comunidad se dedica principalmente a la agricultura, durante las épocas de cosecha los alumnos tampoco asisten por tener que ayudar a sus padres con el trabajo de recolección.”</w:t>
            </w:r>
          </w:p>
        </w:tc>
        <w:tc>
          <w:tcPr>
            <w:tcW w:w="3175" w:type="dxa"/>
          </w:tcPr>
          <w:p w14:paraId="1474F28C" w14:textId="77777777" w:rsidR="0052086E" w:rsidRDefault="0052086E" w:rsidP="00583938">
            <w:pPr>
              <w:pBdr>
                <w:top w:val="nil"/>
                <w:left w:val="nil"/>
                <w:bottom w:val="nil"/>
                <w:right w:val="nil"/>
                <w:between w:val="nil"/>
              </w:pBdr>
              <w:spacing w:line="360" w:lineRule="auto"/>
              <w:jc w:val="both"/>
              <w:rPr>
                <w:b/>
                <w:bCs/>
                <w:color w:val="000000"/>
              </w:rPr>
            </w:pPr>
          </w:p>
        </w:tc>
        <w:tc>
          <w:tcPr>
            <w:tcW w:w="3175" w:type="dxa"/>
          </w:tcPr>
          <w:p w14:paraId="6589A7B2" w14:textId="77777777" w:rsidR="0052086E" w:rsidRDefault="0052086E" w:rsidP="00583938">
            <w:pPr>
              <w:pBdr>
                <w:top w:val="nil"/>
                <w:left w:val="nil"/>
                <w:bottom w:val="nil"/>
                <w:right w:val="nil"/>
                <w:between w:val="nil"/>
              </w:pBdr>
              <w:spacing w:line="360" w:lineRule="auto"/>
              <w:jc w:val="both"/>
              <w:rPr>
                <w:b/>
                <w:bCs/>
                <w:color w:val="000000"/>
              </w:rPr>
            </w:pPr>
          </w:p>
        </w:tc>
      </w:tr>
      <w:tr w:rsidR="00CD3826" w14:paraId="20818C3A" w14:textId="77777777" w:rsidTr="00CD3826">
        <w:tc>
          <w:tcPr>
            <w:tcW w:w="3402" w:type="dxa"/>
          </w:tcPr>
          <w:p w14:paraId="48E171FC" w14:textId="77777777" w:rsidR="0052086E" w:rsidRDefault="0052086E" w:rsidP="00583938">
            <w:pPr>
              <w:spacing w:line="360" w:lineRule="auto"/>
              <w:jc w:val="both"/>
            </w:pPr>
            <w:r>
              <w:lastRenderedPageBreak/>
              <w:t>“La mayor parte de las familias que integran la comunidad del centro son de bajos recursos económicos, trabajan en la economía informal. Cabe destacar que en muchos casos ya sea la madre y/o el padre están fuera del país por lo que los estudiantes permanecen con adultos mayores como los abuelos.”</w:t>
            </w:r>
          </w:p>
        </w:tc>
        <w:tc>
          <w:tcPr>
            <w:tcW w:w="3175" w:type="dxa"/>
          </w:tcPr>
          <w:p w14:paraId="0BDE9F00" w14:textId="77777777" w:rsidR="0052086E" w:rsidRDefault="0052086E" w:rsidP="00583938">
            <w:pPr>
              <w:pBdr>
                <w:top w:val="nil"/>
                <w:left w:val="nil"/>
                <w:bottom w:val="nil"/>
                <w:right w:val="nil"/>
                <w:between w:val="nil"/>
              </w:pBdr>
              <w:spacing w:line="360" w:lineRule="auto"/>
              <w:jc w:val="both"/>
              <w:rPr>
                <w:b/>
                <w:bCs/>
                <w:color w:val="000000"/>
              </w:rPr>
            </w:pPr>
          </w:p>
        </w:tc>
        <w:tc>
          <w:tcPr>
            <w:tcW w:w="3175" w:type="dxa"/>
          </w:tcPr>
          <w:p w14:paraId="76867D4B" w14:textId="77777777" w:rsidR="0052086E" w:rsidRDefault="0052086E" w:rsidP="00583938">
            <w:pPr>
              <w:pBdr>
                <w:top w:val="nil"/>
                <w:left w:val="nil"/>
                <w:bottom w:val="nil"/>
                <w:right w:val="nil"/>
                <w:between w:val="nil"/>
              </w:pBdr>
              <w:spacing w:line="360" w:lineRule="auto"/>
              <w:jc w:val="both"/>
              <w:rPr>
                <w:b/>
                <w:bCs/>
                <w:color w:val="000000"/>
              </w:rPr>
            </w:pPr>
          </w:p>
        </w:tc>
      </w:tr>
    </w:tbl>
    <w:p w14:paraId="2EB3DEE5" w14:textId="77777777" w:rsidR="00583938" w:rsidRDefault="00583938" w:rsidP="00583938">
      <w:pPr>
        <w:spacing w:line="360" w:lineRule="auto"/>
        <w:rPr>
          <w:b/>
          <w:bCs/>
          <w:lang w:val="es-EC"/>
        </w:rPr>
      </w:pPr>
    </w:p>
    <w:p w14:paraId="0F11A6DD" w14:textId="77777777" w:rsidR="00583938" w:rsidRDefault="00583938" w:rsidP="00583938">
      <w:pPr>
        <w:spacing w:line="360" w:lineRule="auto"/>
        <w:rPr>
          <w:b/>
          <w:bCs/>
          <w:lang w:val="es-EC"/>
        </w:rPr>
      </w:pPr>
    </w:p>
    <w:p w14:paraId="70A0E644" w14:textId="3415B0AB" w:rsidR="00155A3E" w:rsidRPr="00880CD4" w:rsidRDefault="00880CD4" w:rsidP="00583938">
      <w:pPr>
        <w:pStyle w:val="Prrafodelista"/>
        <w:numPr>
          <w:ilvl w:val="0"/>
          <w:numId w:val="21"/>
        </w:numPr>
        <w:spacing w:line="360" w:lineRule="auto"/>
        <w:rPr>
          <w:b/>
          <w:bCs/>
          <w:lang w:val="es-EC"/>
        </w:rPr>
      </w:pPr>
      <w:r w:rsidRPr="00880CD4">
        <w:rPr>
          <w:b/>
          <w:bCs/>
        </w:rPr>
        <w:t>Del análisis de contexto a nuestro contexto</w:t>
      </w:r>
    </w:p>
    <w:p w14:paraId="363E6656" w14:textId="77777777" w:rsidR="00880CD4" w:rsidRDefault="00880CD4" w:rsidP="00583938">
      <w:pPr>
        <w:spacing w:line="360" w:lineRule="auto"/>
        <w:rPr>
          <w:b/>
          <w:bCs/>
          <w:lang w:val="es-EC"/>
        </w:rPr>
      </w:pPr>
    </w:p>
    <w:p w14:paraId="54246CA3" w14:textId="77777777" w:rsidR="00583938" w:rsidRDefault="00583938" w:rsidP="00583938">
      <w:pPr>
        <w:spacing w:line="360" w:lineRule="auto"/>
        <w:rPr>
          <w:b/>
          <w:bCs/>
          <w:lang w:val="es-EC"/>
        </w:rPr>
      </w:pPr>
    </w:p>
    <w:p w14:paraId="437CD4C3" w14:textId="77777777" w:rsidR="00C36DD8" w:rsidRPr="00453C32" w:rsidRDefault="00C36DD8" w:rsidP="00583938">
      <w:pPr>
        <w:spacing w:line="360" w:lineRule="auto"/>
        <w:jc w:val="both"/>
        <w:rPr>
          <w:b/>
          <w:bCs/>
          <w:sz w:val="36"/>
          <w:szCs w:val="36"/>
          <w:lang w:val="es-ES"/>
        </w:rPr>
      </w:pPr>
      <w:r w:rsidRPr="00453C32">
        <w:rPr>
          <w:b/>
          <w:bCs/>
          <w:sz w:val="36"/>
          <w:szCs w:val="36"/>
          <w:lang w:val="es-ES"/>
        </w:rPr>
        <w:t xml:space="preserve">Ejercicio </w:t>
      </w:r>
      <w:r>
        <w:rPr>
          <w:b/>
          <w:bCs/>
          <w:sz w:val="36"/>
          <w:szCs w:val="36"/>
          <w:lang w:val="es-ES"/>
        </w:rPr>
        <w:t>2</w:t>
      </w:r>
    </w:p>
    <w:p w14:paraId="26FB0FCA" w14:textId="466A315A" w:rsidR="00C36DD8" w:rsidRDefault="00591636" w:rsidP="00583938">
      <w:pPr>
        <w:spacing w:line="360" w:lineRule="auto"/>
        <w:jc w:val="both"/>
        <w:rPr>
          <w:lang w:val="es-ES"/>
        </w:rPr>
      </w:pPr>
      <w:r>
        <w:rPr>
          <w:noProof/>
        </w:rPr>
        <w:drawing>
          <wp:anchor distT="0" distB="0" distL="114300" distR="114300" simplePos="0" relativeHeight="251660288" behindDoc="0" locked="0" layoutInCell="1" allowOverlap="1" wp14:anchorId="72F42255" wp14:editId="1AB54B82">
            <wp:simplePos x="0" y="0"/>
            <wp:positionH relativeFrom="column">
              <wp:posOffset>-2540</wp:posOffset>
            </wp:positionH>
            <wp:positionV relativeFrom="paragraph">
              <wp:posOffset>-1905</wp:posOffset>
            </wp:positionV>
            <wp:extent cx="719455" cy="553085"/>
            <wp:effectExtent l="0" t="0" r="4445" b="0"/>
            <wp:wrapSquare wrapText="bothSides"/>
            <wp:docPr id="11174094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542856" name="Imagen 1"/>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19455" cy="553085"/>
                    </a:xfrm>
                    <a:prstGeom prst="rect">
                      <a:avLst/>
                    </a:prstGeom>
                    <a:noFill/>
                    <a:ln>
                      <a:noFill/>
                    </a:ln>
                  </pic:spPr>
                </pic:pic>
              </a:graphicData>
            </a:graphic>
          </wp:anchor>
        </w:drawing>
      </w:r>
      <w:r w:rsidR="00C36DD8" w:rsidRPr="0037351D">
        <w:rPr>
          <w:lang w:val="es-ES"/>
        </w:rPr>
        <w:t>Una de las principales claves de la educación popular es promover procesos contextualizados para provocar transformaciones personales y sociales. Por eso, en este momento te invitamos a que te detengas y comiences a analizar y reflexionar acerca del contexto en que se lleva a cabo tu práctica educativa. Partiendo de esa reflexión, menciona 3 aspectos que consideres deberían aparecer cuando realices tu análisis: uno sociocultural, uno institucional y uno del espacio específico donde llevas a cabo tu práctica (aula, departamento, oficina)</w:t>
      </w:r>
      <w:r w:rsidR="00C36DD8">
        <w:rPr>
          <w:lang w:val="es-ES"/>
        </w:rPr>
        <w:t>.</w:t>
      </w:r>
    </w:p>
    <w:p w14:paraId="08996EC9" w14:textId="77777777" w:rsidR="00C36DD8" w:rsidRPr="0037351D" w:rsidRDefault="00C36DD8" w:rsidP="00583938">
      <w:pPr>
        <w:spacing w:line="360" w:lineRule="auto"/>
        <w:jc w:val="both"/>
        <w:rPr>
          <w:lang w:val="es-ES"/>
        </w:rPr>
      </w:pPr>
    </w:p>
    <w:p w14:paraId="013BC38E" w14:textId="77777777" w:rsidR="00C36DD8" w:rsidRDefault="00C36DD8" w:rsidP="00583938">
      <w:pPr>
        <w:spacing w:line="360" w:lineRule="auto"/>
        <w:jc w:val="both"/>
        <w:rPr>
          <w:lang w:val="es-ES"/>
        </w:rPr>
      </w:pPr>
      <w:r w:rsidRPr="0037351D">
        <w:rPr>
          <w:lang w:val="es-ES"/>
        </w:rPr>
        <w:t>1.Sociocultural:</w:t>
      </w:r>
    </w:p>
    <w:p w14:paraId="6CC9CA57" w14:textId="77777777" w:rsidR="00C36DD8" w:rsidRDefault="00C36DD8" w:rsidP="00583938">
      <w:pPr>
        <w:spacing w:line="360" w:lineRule="auto"/>
        <w:jc w:val="both"/>
        <w:rPr>
          <w:lang w:val="es-ES"/>
        </w:rPr>
      </w:pPr>
    </w:p>
    <w:p w14:paraId="14646ECF" w14:textId="77777777" w:rsidR="00C36DD8" w:rsidRDefault="00C36DD8" w:rsidP="00583938">
      <w:pPr>
        <w:spacing w:line="360" w:lineRule="auto"/>
        <w:jc w:val="both"/>
        <w:rPr>
          <w:lang w:val="es-ES"/>
        </w:rPr>
      </w:pPr>
    </w:p>
    <w:p w14:paraId="6BFBBC4F" w14:textId="77777777" w:rsidR="00C36DD8" w:rsidRPr="0037351D" w:rsidRDefault="00C36DD8" w:rsidP="00583938">
      <w:pPr>
        <w:spacing w:line="360" w:lineRule="auto"/>
        <w:jc w:val="both"/>
        <w:rPr>
          <w:lang w:val="es-ES"/>
        </w:rPr>
      </w:pPr>
    </w:p>
    <w:p w14:paraId="33741CFC" w14:textId="77777777" w:rsidR="00C36DD8" w:rsidRDefault="00C36DD8" w:rsidP="00583938">
      <w:pPr>
        <w:spacing w:line="360" w:lineRule="auto"/>
        <w:jc w:val="both"/>
        <w:rPr>
          <w:lang w:val="es-ES"/>
        </w:rPr>
      </w:pPr>
    </w:p>
    <w:p w14:paraId="0888B3CF" w14:textId="77777777" w:rsidR="00C36DD8" w:rsidRDefault="00C36DD8" w:rsidP="00583938">
      <w:pPr>
        <w:spacing w:line="360" w:lineRule="auto"/>
        <w:jc w:val="both"/>
        <w:rPr>
          <w:lang w:val="es-ES"/>
        </w:rPr>
      </w:pPr>
      <w:r w:rsidRPr="0037351D">
        <w:rPr>
          <w:lang w:val="es-ES"/>
        </w:rPr>
        <w:t xml:space="preserve">2.Institucional: </w:t>
      </w:r>
    </w:p>
    <w:p w14:paraId="7F66D1E1" w14:textId="77777777" w:rsidR="00C36DD8" w:rsidRDefault="00C36DD8" w:rsidP="00583938">
      <w:pPr>
        <w:spacing w:line="360" w:lineRule="auto"/>
        <w:jc w:val="both"/>
        <w:rPr>
          <w:lang w:val="es-ES"/>
        </w:rPr>
      </w:pPr>
    </w:p>
    <w:p w14:paraId="268EA218" w14:textId="77777777" w:rsidR="00C36DD8" w:rsidRDefault="00C36DD8" w:rsidP="00583938">
      <w:pPr>
        <w:spacing w:line="360" w:lineRule="auto"/>
        <w:jc w:val="both"/>
        <w:rPr>
          <w:lang w:val="es-ES"/>
        </w:rPr>
      </w:pPr>
    </w:p>
    <w:p w14:paraId="48ED4836" w14:textId="77777777" w:rsidR="00C36DD8" w:rsidRPr="0037351D" w:rsidRDefault="00C36DD8" w:rsidP="00583938">
      <w:pPr>
        <w:spacing w:line="360" w:lineRule="auto"/>
        <w:jc w:val="both"/>
        <w:rPr>
          <w:lang w:val="es-ES"/>
        </w:rPr>
      </w:pPr>
    </w:p>
    <w:p w14:paraId="51F8231F" w14:textId="77777777" w:rsidR="00C36DD8" w:rsidRDefault="00C36DD8" w:rsidP="00583938">
      <w:pPr>
        <w:spacing w:line="360" w:lineRule="auto"/>
        <w:jc w:val="both"/>
        <w:rPr>
          <w:lang w:val="es-ES"/>
        </w:rPr>
      </w:pPr>
    </w:p>
    <w:p w14:paraId="37683E7E" w14:textId="77777777" w:rsidR="00C36DD8" w:rsidRDefault="00C36DD8" w:rsidP="00583938">
      <w:pPr>
        <w:spacing w:line="360" w:lineRule="auto"/>
        <w:jc w:val="both"/>
        <w:rPr>
          <w:lang w:val="es-ES"/>
        </w:rPr>
      </w:pPr>
      <w:r w:rsidRPr="0037351D">
        <w:rPr>
          <w:lang w:val="es-ES"/>
        </w:rPr>
        <w:t>3.De tu aula o espacio:</w:t>
      </w:r>
    </w:p>
    <w:p w14:paraId="353246A2" w14:textId="77777777" w:rsidR="00C36DD8" w:rsidRDefault="00C36DD8" w:rsidP="00583938">
      <w:pPr>
        <w:spacing w:line="360" w:lineRule="auto"/>
        <w:jc w:val="both"/>
        <w:rPr>
          <w:lang w:val="es-ES"/>
        </w:rPr>
      </w:pPr>
    </w:p>
    <w:p w14:paraId="64CC8D0A" w14:textId="77777777" w:rsidR="00C36DD8" w:rsidRDefault="00C36DD8" w:rsidP="00583938">
      <w:pPr>
        <w:spacing w:line="360" w:lineRule="auto"/>
        <w:jc w:val="both"/>
        <w:rPr>
          <w:lang w:val="es-ES"/>
        </w:rPr>
      </w:pPr>
    </w:p>
    <w:p w14:paraId="164BB0D2" w14:textId="77777777" w:rsidR="00C36DD8" w:rsidRDefault="00C36DD8" w:rsidP="00583938">
      <w:pPr>
        <w:spacing w:line="360" w:lineRule="auto"/>
        <w:jc w:val="both"/>
        <w:rPr>
          <w:lang w:val="es-ES"/>
        </w:rPr>
      </w:pPr>
    </w:p>
    <w:p w14:paraId="1F4E72DE" w14:textId="7ED53826" w:rsidR="002113B5" w:rsidRPr="002113B5" w:rsidRDefault="002113B5" w:rsidP="00583938">
      <w:pPr>
        <w:pStyle w:val="Ttulo1"/>
        <w:spacing w:line="360" w:lineRule="auto"/>
        <w:jc w:val="both"/>
        <w:rPr>
          <w:lang w:val="es-EC"/>
        </w:rPr>
      </w:pPr>
      <w:r w:rsidRPr="00E92B55">
        <w:rPr>
          <w:color w:val="5F497A" w:themeColor="accent4" w:themeShade="BF"/>
          <w:lang w:val="es-EC"/>
        </w:rPr>
        <w:t>PARTICIPANTES: ¿Quiénes son?</w:t>
      </w:r>
    </w:p>
    <w:p w14:paraId="1F9969FE" w14:textId="77777777" w:rsidR="002113B5" w:rsidRDefault="002113B5" w:rsidP="00583938">
      <w:pPr>
        <w:spacing w:line="360" w:lineRule="auto"/>
        <w:jc w:val="both"/>
        <w:rPr>
          <w:lang w:val="es-EC"/>
        </w:rPr>
      </w:pPr>
      <w:r w:rsidRPr="002113B5">
        <w:rPr>
          <w:lang w:val="es-EC"/>
        </w:rPr>
        <w:t>En este punto es necesario nombrar y describir a las personas que van a participar en el proceso de innovación de la práctica: Docentes, equipos directivos, comunidad educativa, familias, estudiantes, participantes y líderes, entre otros.</w:t>
      </w:r>
    </w:p>
    <w:p w14:paraId="31604CB8" w14:textId="77777777" w:rsidR="00583938" w:rsidRPr="002113B5" w:rsidRDefault="00583938" w:rsidP="00583938">
      <w:pPr>
        <w:spacing w:line="360" w:lineRule="auto"/>
        <w:jc w:val="both"/>
        <w:rPr>
          <w:lang w:val="es-EC"/>
        </w:rPr>
      </w:pPr>
    </w:p>
    <w:p w14:paraId="5B8409B7" w14:textId="77777777" w:rsidR="002113B5" w:rsidRDefault="002113B5" w:rsidP="00583938">
      <w:pPr>
        <w:spacing w:line="360" w:lineRule="auto"/>
        <w:jc w:val="both"/>
        <w:rPr>
          <w:lang w:val="es-EC"/>
        </w:rPr>
      </w:pPr>
      <w:r w:rsidRPr="002113B5">
        <w:rPr>
          <w:lang w:val="es-EC"/>
        </w:rPr>
        <w:t xml:space="preserve">Si bien hay que decir cuántos participarán en la innovación, lo importante no es hacer un censo sino darles </w:t>
      </w:r>
      <w:r w:rsidRPr="002113B5">
        <w:rPr>
          <w:i/>
          <w:iCs/>
          <w:lang w:val="es-EC"/>
        </w:rPr>
        <w:t>rostro y voz</w:t>
      </w:r>
      <w:r w:rsidRPr="002113B5">
        <w:rPr>
          <w:lang w:val="es-EC"/>
        </w:rPr>
        <w:t xml:space="preserve"> a los principales actores del proceso.</w:t>
      </w:r>
    </w:p>
    <w:p w14:paraId="070690BC" w14:textId="77777777" w:rsidR="00583938" w:rsidRPr="002113B5" w:rsidRDefault="00583938" w:rsidP="00583938">
      <w:pPr>
        <w:spacing w:line="360" w:lineRule="auto"/>
        <w:jc w:val="both"/>
        <w:rPr>
          <w:lang w:val="es-EC"/>
        </w:rPr>
      </w:pPr>
    </w:p>
    <w:p w14:paraId="7375A684" w14:textId="77777777" w:rsidR="002113B5" w:rsidRPr="002113B5" w:rsidRDefault="002113B5" w:rsidP="00583938">
      <w:pPr>
        <w:spacing w:line="360" w:lineRule="auto"/>
        <w:jc w:val="both"/>
        <w:rPr>
          <w:lang w:val="es-EC"/>
        </w:rPr>
      </w:pPr>
      <w:r w:rsidRPr="002113B5">
        <w:rPr>
          <w:lang w:val="es-EC"/>
        </w:rPr>
        <w:t>Cuando describimos a estos actores es necesario explicar quiénes son, cómo son, qué hacen, etc.</w:t>
      </w:r>
    </w:p>
    <w:p w14:paraId="03820B85" w14:textId="45BF0ED1" w:rsidR="002113B5" w:rsidRPr="002113B5" w:rsidRDefault="002113B5" w:rsidP="00583938">
      <w:pPr>
        <w:spacing w:line="360" w:lineRule="auto"/>
        <w:jc w:val="both"/>
        <w:rPr>
          <w:lang w:val="es-EC"/>
        </w:rPr>
      </w:pPr>
    </w:p>
    <w:p w14:paraId="2F00A0A5" w14:textId="77777777" w:rsidR="002113B5" w:rsidRPr="002113B5" w:rsidRDefault="002113B5" w:rsidP="00583938">
      <w:pPr>
        <w:numPr>
          <w:ilvl w:val="0"/>
          <w:numId w:val="15"/>
        </w:numPr>
        <w:spacing w:line="360" w:lineRule="auto"/>
        <w:jc w:val="both"/>
        <w:rPr>
          <w:lang w:val="es-EC"/>
        </w:rPr>
      </w:pPr>
      <w:r w:rsidRPr="002113B5">
        <w:rPr>
          <w:b/>
          <w:bCs/>
          <w:lang w:val="es-EC"/>
        </w:rPr>
        <w:t>¿Quiénes son? Caracterización demográfica:</w:t>
      </w:r>
      <w:r w:rsidRPr="002113B5">
        <w:rPr>
          <w:lang w:val="es-EC"/>
        </w:rPr>
        <w:t xml:space="preserve"> Es la base estadística que sitúa al grupo en un contexto. Incluye datos como la cantidad, es decir, cuántas personas van a estar incluidas en el reto de innovación y su distribución por género. Igualmente, su rango etario: ¿Son niños, jóvenes, adultos o adultos mayores?, su nivel educativo: ¿De preescolar, primaria, media o bachillerato, capacitación laboral, etc.?  </w:t>
      </w:r>
    </w:p>
    <w:p w14:paraId="5957B0C9" w14:textId="77777777" w:rsidR="00583938" w:rsidRDefault="00583938" w:rsidP="00583938">
      <w:pPr>
        <w:spacing w:line="360" w:lineRule="auto"/>
        <w:jc w:val="both"/>
        <w:rPr>
          <w:lang w:val="es-EC"/>
        </w:rPr>
      </w:pPr>
    </w:p>
    <w:p w14:paraId="461F9DAD" w14:textId="21EB4235" w:rsidR="002113B5" w:rsidRPr="002113B5" w:rsidRDefault="002113B5" w:rsidP="00583938">
      <w:pPr>
        <w:spacing w:line="360" w:lineRule="auto"/>
        <w:jc w:val="both"/>
        <w:rPr>
          <w:lang w:val="es-EC"/>
        </w:rPr>
      </w:pPr>
      <w:r w:rsidRPr="002113B5">
        <w:rPr>
          <w:lang w:val="es-EC"/>
        </w:rPr>
        <w:t>Asimismo, es necesario especificar su ubicación geográfica: ¿De dónde provienen? ¿del barrio, la comunidad, el centro educativo? (Este dato solo habría que colocarlo si no aparece explícito en el contexto general)</w:t>
      </w:r>
    </w:p>
    <w:p w14:paraId="45F0D77B" w14:textId="04A4B366" w:rsidR="002113B5" w:rsidRPr="002113B5" w:rsidRDefault="002113B5" w:rsidP="00583938">
      <w:pPr>
        <w:spacing w:line="360" w:lineRule="auto"/>
        <w:jc w:val="both"/>
        <w:rPr>
          <w:lang w:val="es-EC"/>
        </w:rPr>
      </w:pPr>
    </w:p>
    <w:p w14:paraId="43875729" w14:textId="77777777" w:rsidR="002113B5" w:rsidRPr="002113B5" w:rsidRDefault="002113B5" w:rsidP="00583938">
      <w:pPr>
        <w:numPr>
          <w:ilvl w:val="0"/>
          <w:numId w:val="16"/>
        </w:numPr>
        <w:spacing w:line="360" w:lineRule="auto"/>
        <w:jc w:val="both"/>
        <w:rPr>
          <w:lang w:val="es-EC"/>
        </w:rPr>
      </w:pPr>
      <w:r w:rsidRPr="002113B5">
        <w:rPr>
          <w:b/>
          <w:bCs/>
          <w:lang w:val="es-EC"/>
        </w:rPr>
        <w:t>¿Qué hacen? Rol y relación con la experiencia:</w:t>
      </w:r>
      <w:r w:rsidRPr="002113B5">
        <w:rPr>
          <w:lang w:val="es-EC"/>
        </w:rPr>
        <w:t xml:space="preserve"> Es fundamental distinguir cómo se va a involucrar cada persona en la experiencia, ya que las perspectivas pueden variar según la función que va a desempeñar cada uno a lo largo del proceso.  Podemos mencionar quiénes son los participantes directos. En otras palabras, aquellos que van a vivir la experiencia de innovación.  También es importante mencionar quienes van a coordinar o gestionar la experiencia (incluyéndote a ti), así como los actores indirectos: aliados, autoridades o miembros de la comunidad que van, participaron o se van a involucrar desde afuera.</w:t>
      </w:r>
    </w:p>
    <w:p w14:paraId="3A2792B1" w14:textId="3D82FCCA" w:rsidR="002113B5" w:rsidRPr="002113B5" w:rsidRDefault="002113B5" w:rsidP="00583938">
      <w:pPr>
        <w:spacing w:line="360" w:lineRule="auto"/>
        <w:jc w:val="both"/>
        <w:rPr>
          <w:lang w:val="es-EC"/>
        </w:rPr>
      </w:pPr>
    </w:p>
    <w:p w14:paraId="1B335F21" w14:textId="77777777" w:rsidR="002113B5" w:rsidRPr="002113B5" w:rsidRDefault="002113B5" w:rsidP="00583938">
      <w:pPr>
        <w:numPr>
          <w:ilvl w:val="0"/>
          <w:numId w:val="17"/>
        </w:numPr>
        <w:spacing w:line="360" w:lineRule="auto"/>
        <w:jc w:val="both"/>
        <w:rPr>
          <w:lang w:val="es-EC"/>
        </w:rPr>
      </w:pPr>
      <w:r w:rsidRPr="002113B5">
        <w:rPr>
          <w:b/>
          <w:bCs/>
          <w:lang w:val="es-EC"/>
        </w:rPr>
        <w:t>¿Cómo son? Perfil sociocultural y subjetivo:</w:t>
      </w:r>
      <w:r w:rsidRPr="002113B5">
        <w:rPr>
          <w:lang w:val="es-EC"/>
        </w:rPr>
        <w:t xml:space="preserve"> Este punto aporta a la riqueza cualitativa del relato de innovación. Te recomendamos presentar la identidad cultural de los participantes: pertenecen a un grupo étnico, son afrodescendientes, migrantes, entre otros.</w:t>
      </w:r>
    </w:p>
    <w:p w14:paraId="109EEC5A" w14:textId="77777777" w:rsidR="00583938" w:rsidRDefault="00583938" w:rsidP="00583938">
      <w:pPr>
        <w:spacing w:line="360" w:lineRule="auto"/>
        <w:jc w:val="both"/>
        <w:rPr>
          <w:lang w:val="es-EC"/>
        </w:rPr>
      </w:pPr>
    </w:p>
    <w:p w14:paraId="1CD52BC3" w14:textId="1425FE71" w:rsidR="002113B5" w:rsidRDefault="002113B5" w:rsidP="00583938">
      <w:pPr>
        <w:spacing w:line="360" w:lineRule="auto"/>
        <w:jc w:val="both"/>
        <w:rPr>
          <w:lang w:val="es-EC"/>
        </w:rPr>
      </w:pPr>
      <w:r w:rsidRPr="002113B5">
        <w:rPr>
          <w:lang w:val="es-EC"/>
        </w:rPr>
        <w:t>Asimismo, especificar cuáles son sus intereses, motivaciones y sus saberes previos, incluyendo: ¿Qué conocimientos o experiencias tienen? Y finalmente, si fuera posible describir brevemente cómo se relacionan entre sí: ¿Hay un clima de confianza o de conflicto inicial? ¿Cómo es el sentido de pertenencia al grupo?</w:t>
      </w:r>
    </w:p>
    <w:p w14:paraId="162344B0" w14:textId="77777777" w:rsidR="00381F93" w:rsidRDefault="00381F93" w:rsidP="00583938">
      <w:pPr>
        <w:spacing w:line="360" w:lineRule="auto"/>
        <w:jc w:val="both"/>
        <w:rPr>
          <w:lang w:val="es-EC"/>
        </w:rPr>
      </w:pPr>
    </w:p>
    <w:p w14:paraId="6BC00248" w14:textId="77777777" w:rsidR="00381F93" w:rsidRDefault="00381F93" w:rsidP="00583938">
      <w:pPr>
        <w:spacing w:line="360" w:lineRule="auto"/>
        <w:jc w:val="both"/>
        <w:rPr>
          <w:lang w:val="es-EC"/>
        </w:rPr>
      </w:pPr>
    </w:p>
    <w:p w14:paraId="5C7ED5A6" w14:textId="77777777" w:rsidR="003C3138" w:rsidRPr="00453C32" w:rsidRDefault="003C3138" w:rsidP="00583938">
      <w:pPr>
        <w:spacing w:line="360" w:lineRule="auto"/>
        <w:jc w:val="both"/>
        <w:rPr>
          <w:b/>
          <w:bCs/>
          <w:sz w:val="36"/>
          <w:szCs w:val="36"/>
          <w:lang w:val="es-ES"/>
        </w:rPr>
      </w:pPr>
      <w:r w:rsidRPr="00453C32">
        <w:rPr>
          <w:b/>
          <w:bCs/>
          <w:sz w:val="36"/>
          <w:szCs w:val="36"/>
          <w:lang w:val="es-ES"/>
        </w:rPr>
        <w:t xml:space="preserve">Ejercicio </w:t>
      </w:r>
      <w:r>
        <w:rPr>
          <w:b/>
          <w:bCs/>
          <w:sz w:val="36"/>
          <w:szCs w:val="36"/>
          <w:lang w:val="es-ES"/>
        </w:rPr>
        <w:t>3</w:t>
      </w:r>
    </w:p>
    <w:p w14:paraId="08D72E7B" w14:textId="6A50107C" w:rsidR="003C3138" w:rsidRPr="00AB5A8C" w:rsidRDefault="00591636" w:rsidP="00583938">
      <w:pPr>
        <w:spacing w:line="360" w:lineRule="auto"/>
        <w:jc w:val="both"/>
        <w:rPr>
          <w:lang w:val="es-ES"/>
        </w:rPr>
      </w:pPr>
      <w:r>
        <w:rPr>
          <w:noProof/>
        </w:rPr>
        <w:drawing>
          <wp:anchor distT="0" distB="0" distL="114300" distR="114300" simplePos="0" relativeHeight="251661312" behindDoc="1" locked="0" layoutInCell="1" allowOverlap="1" wp14:anchorId="1C955238" wp14:editId="3D73B360">
            <wp:simplePos x="0" y="0"/>
            <wp:positionH relativeFrom="column">
              <wp:posOffset>-2540</wp:posOffset>
            </wp:positionH>
            <wp:positionV relativeFrom="paragraph">
              <wp:posOffset>-635</wp:posOffset>
            </wp:positionV>
            <wp:extent cx="719455" cy="553085"/>
            <wp:effectExtent l="0" t="0" r="4445" b="0"/>
            <wp:wrapTight wrapText="bothSides">
              <wp:wrapPolygon edited="0">
                <wp:start x="5719" y="0"/>
                <wp:lineTo x="0" y="3720"/>
                <wp:lineTo x="0" y="16367"/>
                <wp:lineTo x="3432" y="20831"/>
                <wp:lineTo x="7435" y="20831"/>
                <wp:lineTo x="10867" y="20831"/>
                <wp:lineTo x="14870" y="20831"/>
                <wp:lineTo x="20590" y="15623"/>
                <wp:lineTo x="21162" y="8184"/>
                <wp:lineTo x="21162" y="2976"/>
                <wp:lineTo x="10867" y="0"/>
                <wp:lineTo x="5719" y="0"/>
              </wp:wrapPolygon>
            </wp:wrapTight>
            <wp:docPr id="19921121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542856" name="Imagen 1"/>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19455" cy="553085"/>
                    </a:xfrm>
                    <a:prstGeom prst="rect">
                      <a:avLst/>
                    </a:prstGeom>
                    <a:noFill/>
                    <a:ln>
                      <a:noFill/>
                    </a:ln>
                  </pic:spPr>
                </pic:pic>
              </a:graphicData>
            </a:graphic>
          </wp:anchor>
        </w:drawing>
      </w:r>
      <w:r w:rsidR="003C3138" w:rsidRPr="00AB5A8C">
        <w:rPr>
          <w:lang w:val="es-ES"/>
        </w:rPr>
        <w:t>A continuación, te presentamos un ejemplo de un reto de innovación de matemáticas con alumnos del 4º grado de primaria de un Centro Educativo. En la lista de características que te presentamos a continuación vas a indicar cuáles se encuentran presentes y cuáles no lo están.</w:t>
      </w:r>
    </w:p>
    <w:p w14:paraId="421ECABF" w14:textId="77777777" w:rsidR="003C3138" w:rsidRPr="00AB5A8C" w:rsidRDefault="003C3138" w:rsidP="00583938">
      <w:pPr>
        <w:spacing w:line="360" w:lineRule="auto"/>
        <w:jc w:val="both"/>
        <w:rPr>
          <w:lang w:val="es-ES"/>
        </w:rPr>
      </w:pPr>
    </w:p>
    <w:p w14:paraId="3254E5B8" w14:textId="77777777" w:rsidR="003C3138" w:rsidRPr="00AB5A8C" w:rsidRDefault="003C3138" w:rsidP="00583938">
      <w:pPr>
        <w:spacing w:line="360" w:lineRule="auto"/>
        <w:jc w:val="both"/>
        <w:rPr>
          <w:lang w:val="es-ES"/>
        </w:rPr>
      </w:pPr>
      <w:r w:rsidRPr="00AB5A8C">
        <w:rPr>
          <w:lang w:val="es-ES"/>
        </w:rPr>
        <w:t xml:space="preserve">La experiencia se va a llevar a cabo con la participación protagónica de 32 estudiantes del cuarto grado de primaria de la Institución Educativa Padre </w:t>
      </w:r>
      <w:proofErr w:type="spellStart"/>
      <w:r w:rsidRPr="00AB5A8C">
        <w:rPr>
          <w:lang w:val="es-ES"/>
        </w:rPr>
        <w:t>Vélaz</w:t>
      </w:r>
      <w:proofErr w:type="spellEnd"/>
      <w:r w:rsidRPr="00AB5A8C">
        <w:rPr>
          <w:lang w:val="es-ES"/>
        </w:rPr>
        <w:t>, cuyas edades oscilan entre los 9 y 10 años. El grupo, compuesto por 18 niñas y 14 niños, se caracteriza por una alta diversidad cultural debido a procesos migratorios recientes. Los estudiantes muestran una actitud de resistencia y ansiedad hacia las matemáticas, asociándolas con procesos mecánicos y tediosos; sin embargo, poseen una fuerte curiosidad natural por el uso de herramientas tecnológicas.</w:t>
      </w:r>
    </w:p>
    <w:p w14:paraId="7DFD7FA2" w14:textId="77777777" w:rsidR="003C3138" w:rsidRDefault="003C3138" w:rsidP="00583938">
      <w:pPr>
        <w:spacing w:line="360" w:lineRule="auto"/>
        <w:jc w:val="both"/>
        <w:rPr>
          <w:lang w:val="es-ES"/>
        </w:rPr>
      </w:pPr>
      <w:r w:rsidRPr="00AB5A8C">
        <w:rPr>
          <w:lang w:val="es-ES"/>
        </w:rPr>
        <w:t xml:space="preserve">Este proceso de innovación va a contar con el acompañamiento de 2 docentes de aula con más de 10 años de trayectoria, quienes asumieron un rol de </w:t>
      </w:r>
      <w:proofErr w:type="spellStart"/>
      <w:r w:rsidRPr="00AB5A8C">
        <w:rPr>
          <w:lang w:val="es-ES"/>
        </w:rPr>
        <w:t>co-diseñadores</w:t>
      </w:r>
      <w:proofErr w:type="spellEnd"/>
      <w:r w:rsidRPr="00AB5A8C">
        <w:rPr>
          <w:lang w:val="es-ES"/>
        </w:rPr>
        <w:t xml:space="preserve"> y </w:t>
      </w:r>
      <w:proofErr w:type="spellStart"/>
      <w:r w:rsidRPr="00AB5A8C">
        <w:rPr>
          <w:lang w:val="es-ES"/>
        </w:rPr>
        <w:t>co-facilitadores</w:t>
      </w:r>
      <w:proofErr w:type="spellEnd"/>
      <w:r w:rsidRPr="00AB5A8C">
        <w:rPr>
          <w:lang w:val="es-ES"/>
        </w:rPr>
        <w:t xml:space="preserve"> de la estrategia, aportando su experiencia y su profundo conocimiento del currículo oficial, aunque también manifestaron sus temores frente a la transición de una enseñanza tradicional a una metodología activa.</w:t>
      </w:r>
    </w:p>
    <w:p w14:paraId="0116681C" w14:textId="77777777" w:rsidR="003C3138" w:rsidRDefault="003C3138" w:rsidP="00583938">
      <w:pPr>
        <w:spacing w:line="360" w:lineRule="auto"/>
        <w:jc w:val="both"/>
        <w:rPr>
          <w:lang w:val="es-ES"/>
        </w:rPr>
      </w:pPr>
    </w:p>
    <w:p w14:paraId="53A4B032" w14:textId="3DEC8E81" w:rsidR="003C3138" w:rsidRPr="00361C5E" w:rsidRDefault="00C173A4" w:rsidP="00583938">
      <w:pPr>
        <w:pBdr>
          <w:top w:val="nil"/>
          <w:left w:val="nil"/>
          <w:bottom w:val="nil"/>
          <w:right w:val="nil"/>
          <w:between w:val="nil"/>
        </w:pBdr>
        <w:spacing w:line="360" w:lineRule="auto"/>
        <w:rPr>
          <w:lang w:val="es-ES"/>
        </w:rPr>
      </w:pPr>
      <w:r>
        <w:rPr>
          <w:lang w:val="es-ES"/>
        </w:rPr>
        <w:t>Datos demográfica</w:t>
      </w:r>
      <w:r w:rsidR="003C3138">
        <w:rPr>
          <w:lang w:val="es-ES"/>
        </w:rPr>
        <w:tab/>
      </w:r>
      <w:r w:rsidR="003C3138">
        <w:rPr>
          <w:lang w:val="es-ES"/>
        </w:rPr>
        <w:tab/>
        <w:t xml:space="preserve">SI </w:t>
      </w:r>
      <w:proofErr w:type="gramStart"/>
      <w:r w:rsidR="003C3138">
        <w:rPr>
          <w:lang w:val="es-ES"/>
        </w:rPr>
        <w:t>( )</w:t>
      </w:r>
      <w:proofErr w:type="gramEnd"/>
      <w:r w:rsidR="003C3138">
        <w:rPr>
          <w:lang w:val="es-ES"/>
        </w:rPr>
        <w:tab/>
        <w:t xml:space="preserve">NO </w:t>
      </w:r>
      <w:proofErr w:type="gramStart"/>
      <w:r w:rsidR="003C3138">
        <w:rPr>
          <w:lang w:val="es-ES"/>
        </w:rPr>
        <w:t>( )</w:t>
      </w:r>
      <w:proofErr w:type="gramEnd"/>
    </w:p>
    <w:p w14:paraId="70084694" w14:textId="36303503" w:rsidR="003C3138" w:rsidRPr="00361C5E" w:rsidRDefault="00932691" w:rsidP="00583938">
      <w:pPr>
        <w:pBdr>
          <w:top w:val="nil"/>
          <w:left w:val="nil"/>
          <w:bottom w:val="nil"/>
          <w:right w:val="nil"/>
          <w:between w:val="nil"/>
        </w:pBdr>
        <w:spacing w:line="360" w:lineRule="auto"/>
        <w:rPr>
          <w:lang w:val="es-ES"/>
        </w:rPr>
      </w:pPr>
      <w:r>
        <w:rPr>
          <w:lang w:val="es-ES"/>
        </w:rPr>
        <w:t>Cantidad de personas</w:t>
      </w:r>
      <w:r>
        <w:rPr>
          <w:lang w:val="es-ES"/>
        </w:rPr>
        <w:tab/>
      </w:r>
      <w:r w:rsidR="003C3138">
        <w:rPr>
          <w:lang w:val="es-ES"/>
        </w:rPr>
        <w:tab/>
        <w:t xml:space="preserve">SI </w:t>
      </w:r>
      <w:proofErr w:type="gramStart"/>
      <w:r w:rsidR="003C3138">
        <w:rPr>
          <w:lang w:val="es-ES"/>
        </w:rPr>
        <w:t>( )</w:t>
      </w:r>
      <w:proofErr w:type="gramEnd"/>
      <w:r w:rsidR="003C3138">
        <w:rPr>
          <w:lang w:val="es-ES"/>
        </w:rPr>
        <w:tab/>
        <w:t xml:space="preserve">NO </w:t>
      </w:r>
      <w:proofErr w:type="gramStart"/>
      <w:r w:rsidR="003C3138">
        <w:rPr>
          <w:lang w:val="es-ES"/>
        </w:rPr>
        <w:t>( )</w:t>
      </w:r>
      <w:proofErr w:type="gramEnd"/>
    </w:p>
    <w:p w14:paraId="08888DF6" w14:textId="2866764D" w:rsidR="003C3138" w:rsidRPr="00361C5E" w:rsidRDefault="00932691" w:rsidP="00583938">
      <w:pPr>
        <w:pBdr>
          <w:top w:val="nil"/>
          <w:left w:val="nil"/>
          <w:bottom w:val="nil"/>
          <w:right w:val="nil"/>
          <w:between w:val="nil"/>
        </w:pBdr>
        <w:spacing w:line="360" w:lineRule="auto"/>
        <w:rPr>
          <w:lang w:val="es-ES"/>
        </w:rPr>
      </w:pPr>
      <w:r>
        <w:rPr>
          <w:lang w:val="es-ES"/>
        </w:rPr>
        <w:t>Género</w:t>
      </w:r>
      <w:r w:rsidR="003C3138">
        <w:rPr>
          <w:lang w:val="es-ES"/>
        </w:rPr>
        <w:tab/>
      </w:r>
      <w:r w:rsidR="003C3138">
        <w:rPr>
          <w:lang w:val="es-ES"/>
        </w:rPr>
        <w:tab/>
      </w:r>
      <w:r w:rsidR="003C3138">
        <w:rPr>
          <w:lang w:val="es-ES"/>
        </w:rPr>
        <w:tab/>
        <w:t xml:space="preserve">SI </w:t>
      </w:r>
      <w:proofErr w:type="gramStart"/>
      <w:r w:rsidR="003C3138">
        <w:rPr>
          <w:lang w:val="es-ES"/>
        </w:rPr>
        <w:t>( )</w:t>
      </w:r>
      <w:proofErr w:type="gramEnd"/>
      <w:r w:rsidR="003C3138">
        <w:rPr>
          <w:lang w:val="es-ES"/>
        </w:rPr>
        <w:tab/>
        <w:t xml:space="preserve">NO </w:t>
      </w:r>
      <w:proofErr w:type="gramStart"/>
      <w:r w:rsidR="003C3138">
        <w:rPr>
          <w:lang w:val="es-ES"/>
        </w:rPr>
        <w:t>( )</w:t>
      </w:r>
      <w:proofErr w:type="gramEnd"/>
    </w:p>
    <w:p w14:paraId="37C9AF78" w14:textId="2159DF33" w:rsidR="00C173A4" w:rsidRPr="00361C5E" w:rsidRDefault="00C173A4" w:rsidP="00583938">
      <w:pPr>
        <w:pBdr>
          <w:top w:val="nil"/>
          <w:left w:val="nil"/>
          <w:bottom w:val="nil"/>
          <w:right w:val="nil"/>
          <w:between w:val="nil"/>
        </w:pBdr>
        <w:spacing w:line="360" w:lineRule="auto"/>
        <w:rPr>
          <w:lang w:val="es-ES"/>
        </w:rPr>
      </w:pPr>
      <w:r>
        <w:rPr>
          <w:lang w:val="es-ES"/>
        </w:rPr>
        <w:t>Rango etario</w:t>
      </w:r>
      <w:r>
        <w:rPr>
          <w:lang w:val="es-ES"/>
        </w:rPr>
        <w:tab/>
      </w:r>
      <w:r>
        <w:rPr>
          <w:lang w:val="es-ES"/>
        </w:rPr>
        <w:tab/>
      </w:r>
      <w:r>
        <w:rPr>
          <w:lang w:val="es-ES"/>
        </w:rPr>
        <w:tab/>
        <w:t xml:space="preserve">SI </w:t>
      </w:r>
      <w:proofErr w:type="gramStart"/>
      <w:r>
        <w:rPr>
          <w:lang w:val="es-ES"/>
        </w:rPr>
        <w:t>( )</w:t>
      </w:r>
      <w:proofErr w:type="gramEnd"/>
      <w:r>
        <w:rPr>
          <w:lang w:val="es-ES"/>
        </w:rPr>
        <w:tab/>
        <w:t xml:space="preserve">NO </w:t>
      </w:r>
      <w:proofErr w:type="gramStart"/>
      <w:r>
        <w:rPr>
          <w:lang w:val="es-ES"/>
        </w:rPr>
        <w:t>( )</w:t>
      </w:r>
      <w:proofErr w:type="gramEnd"/>
    </w:p>
    <w:p w14:paraId="6136145A" w14:textId="36C5CC15" w:rsidR="00C173A4" w:rsidRDefault="00C173A4" w:rsidP="00583938">
      <w:pPr>
        <w:pBdr>
          <w:top w:val="nil"/>
          <w:left w:val="nil"/>
          <w:bottom w:val="nil"/>
          <w:right w:val="nil"/>
          <w:between w:val="nil"/>
        </w:pBdr>
        <w:spacing w:line="360" w:lineRule="auto"/>
        <w:rPr>
          <w:lang w:val="es-ES"/>
        </w:rPr>
      </w:pPr>
      <w:r>
        <w:rPr>
          <w:lang w:val="es-ES"/>
        </w:rPr>
        <w:t>Nivel educativo</w:t>
      </w:r>
      <w:r>
        <w:rPr>
          <w:lang w:val="es-ES"/>
        </w:rPr>
        <w:tab/>
      </w:r>
      <w:r>
        <w:rPr>
          <w:lang w:val="es-ES"/>
        </w:rPr>
        <w:tab/>
        <w:t xml:space="preserve">SI </w:t>
      </w:r>
      <w:proofErr w:type="gramStart"/>
      <w:r>
        <w:rPr>
          <w:lang w:val="es-ES"/>
        </w:rPr>
        <w:t>( )</w:t>
      </w:r>
      <w:proofErr w:type="gramEnd"/>
      <w:r>
        <w:rPr>
          <w:lang w:val="es-ES"/>
        </w:rPr>
        <w:tab/>
        <w:t xml:space="preserve">NO </w:t>
      </w:r>
      <w:proofErr w:type="gramStart"/>
      <w:r>
        <w:rPr>
          <w:lang w:val="es-ES"/>
        </w:rPr>
        <w:t>( )</w:t>
      </w:r>
      <w:proofErr w:type="gramEnd"/>
    </w:p>
    <w:p w14:paraId="4C04E24B" w14:textId="77777777" w:rsidR="00583938" w:rsidRDefault="00583938" w:rsidP="00583938">
      <w:pPr>
        <w:pBdr>
          <w:top w:val="nil"/>
          <w:left w:val="nil"/>
          <w:bottom w:val="nil"/>
          <w:right w:val="nil"/>
          <w:between w:val="nil"/>
        </w:pBdr>
        <w:spacing w:line="360" w:lineRule="auto"/>
        <w:rPr>
          <w:lang w:val="es-ES"/>
        </w:rPr>
      </w:pPr>
    </w:p>
    <w:p w14:paraId="58A1BC3D" w14:textId="77777777" w:rsidR="008B4E40" w:rsidRPr="00361C5E" w:rsidRDefault="008B4E40" w:rsidP="00583938">
      <w:pPr>
        <w:pBdr>
          <w:top w:val="nil"/>
          <w:left w:val="nil"/>
          <w:bottom w:val="nil"/>
          <w:right w:val="nil"/>
          <w:between w:val="nil"/>
        </w:pBdr>
        <w:spacing w:line="360" w:lineRule="auto"/>
        <w:rPr>
          <w:lang w:val="es-ES"/>
        </w:rPr>
      </w:pPr>
    </w:p>
    <w:p w14:paraId="7DDC5CD9" w14:textId="77777777" w:rsidR="00007E0B" w:rsidRPr="00E92B55" w:rsidRDefault="00007E0B" w:rsidP="00583938">
      <w:pPr>
        <w:pStyle w:val="Ttulo1"/>
        <w:spacing w:line="360" w:lineRule="auto"/>
        <w:rPr>
          <w:color w:val="5F497A" w:themeColor="accent4" w:themeShade="BF"/>
          <w:lang w:val="es-EC"/>
        </w:rPr>
      </w:pPr>
      <w:r w:rsidRPr="00E92B55">
        <w:rPr>
          <w:color w:val="5F497A" w:themeColor="accent4" w:themeShade="BF"/>
          <w:lang w:val="es-EC"/>
        </w:rPr>
        <w:t>El problema </w:t>
      </w:r>
    </w:p>
    <w:p w14:paraId="09E2E3DA" w14:textId="77777777" w:rsidR="00007E0B" w:rsidRPr="00007E0B" w:rsidRDefault="00007E0B" w:rsidP="00583938">
      <w:pPr>
        <w:spacing w:line="360" w:lineRule="auto"/>
        <w:jc w:val="both"/>
        <w:rPr>
          <w:lang w:val="es-EC"/>
        </w:rPr>
      </w:pPr>
      <w:r w:rsidRPr="00007E0B">
        <w:rPr>
          <w:lang w:val="es-EC"/>
        </w:rPr>
        <w:t>Para identificar un problema es necesario hacer una comparación entre el estado deseado de una situación con su estado real y así encontrar los obstáculos, contradicciones o insatisfacciones existentes. </w:t>
      </w:r>
    </w:p>
    <w:p w14:paraId="604BCEC7" w14:textId="77777777" w:rsidR="00007E0B" w:rsidRPr="00007E0B" w:rsidRDefault="00007E0B" w:rsidP="00583938">
      <w:pPr>
        <w:spacing w:line="360" w:lineRule="auto"/>
        <w:jc w:val="both"/>
        <w:rPr>
          <w:lang w:val="es-EC"/>
        </w:rPr>
      </w:pPr>
      <w:r w:rsidRPr="00007E0B">
        <w:rPr>
          <w:lang w:val="es-EC"/>
        </w:rPr>
        <w:t>¿Cómo identificamos un problema de nuestra práctica pedagógica para, a partir de él, plantearnos un reto de innovación?</w:t>
      </w:r>
    </w:p>
    <w:p w14:paraId="5748850E" w14:textId="77777777" w:rsidR="00007E0B" w:rsidRPr="00007E0B" w:rsidRDefault="00007E0B" w:rsidP="00583938">
      <w:pPr>
        <w:spacing w:line="360" w:lineRule="auto"/>
        <w:jc w:val="both"/>
        <w:rPr>
          <w:lang w:val="es-EC"/>
        </w:rPr>
      </w:pPr>
      <w:r w:rsidRPr="00007E0B">
        <w:rPr>
          <w:lang w:val="es-EC"/>
        </w:rPr>
        <w:t>Identificaremos un problema si como educadores somos capaces de analizar nuestra práctica, reflexionar sobre ella y reconocer que hay una carencia o una insatisfacción que debe ser resuelta (estado real) para lograr la meta esperada (estado deseado). </w:t>
      </w:r>
    </w:p>
    <w:p w14:paraId="14253EFC" w14:textId="77777777" w:rsidR="00007E0B" w:rsidRPr="00007E0B" w:rsidRDefault="00007E0B" w:rsidP="00583938">
      <w:pPr>
        <w:spacing w:line="360" w:lineRule="auto"/>
        <w:jc w:val="both"/>
        <w:rPr>
          <w:lang w:val="es-EC"/>
        </w:rPr>
      </w:pPr>
      <w:r w:rsidRPr="00007E0B">
        <w:rPr>
          <w:lang w:val="es-EC"/>
        </w:rPr>
        <w:lastRenderedPageBreak/>
        <w:t> Además, en el proceso de reflexión, nos hacemos conscientes de que la situación problemática no va a desaparecer por sí sola, sino que requiere llevar a cabo una serie de cambios o acciones que van a contribuir a su mejora o a su solución. </w:t>
      </w:r>
    </w:p>
    <w:p w14:paraId="73EDF54D" w14:textId="77777777" w:rsidR="00007E0B" w:rsidRPr="00007E0B" w:rsidRDefault="00007E0B" w:rsidP="00583938">
      <w:pPr>
        <w:spacing w:line="360" w:lineRule="auto"/>
        <w:jc w:val="both"/>
        <w:rPr>
          <w:lang w:val="es-EC"/>
        </w:rPr>
      </w:pPr>
      <w:r w:rsidRPr="00007E0B">
        <w:rPr>
          <w:lang w:val="es-EC"/>
        </w:rPr>
        <w:t xml:space="preserve">En este momento debemos tener presentes los desafíos </w:t>
      </w:r>
      <w:proofErr w:type="gramStart"/>
      <w:r w:rsidRPr="00007E0B">
        <w:rPr>
          <w:lang w:val="es-EC"/>
        </w:rPr>
        <w:t>que</w:t>
      </w:r>
      <w:proofErr w:type="gramEnd"/>
      <w:r w:rsidRPr="00007E0B">
        <w:rPr>
          <w:lang w:val="es-EC"/>
        </w:rPr>
        <w:t xml:space="preserve"> a Fe y Alegría, como Movimiento de Educación Popular y Promoción Social, le corresponde abordar para responder a la realidad de los contextos en los que está presente. Estos desafíos fueron definidos durante el Congreso XLIX de la Federación en el 2024. Entre ellos: la calidad educativa, la equidad e inclusión, la formación de estudiantes como sujeto epistémico, social y crítico, los modelos educativos innovadores incluyendo el uso de la tecnología y, por último, la formación permanente integral y continua de los educadores y educadoras. Todos desde la mirada de la Educación Popular. Para ampliar te recomendamos leer </w:t>
      </w:r>
      <w:hyperlink r:id="rId16" w:history="1">
        <w:r w:rsidRPr="00007E0B">
          <w:rPr>
            <w:rStyle w:val="Hipervnculo"/>
            <w:lang w:val="es-EC"/>
          </w:rPr>
          <w:t>Libro azul _ Revista_V2_DIGITAL ESP.pdf</w:t>
        </w:r>
      </w:hyperlink>
      <w:r w:rsidRPr="00007E0B">
        <w:rPr>
          <w:lang w:val="es-EC"/>
        </w:rPr>
        <w:t xml:space="preserve"> .</w:t>
      </w:r>
    </w:p>
    <w:p w14:paraId="7A0DA215" w14:textId="77777777" w:rsidR="008B4E40" w:rsidRDefault="008B4E40" w:rsidP="00583938">
      <w:pPr>
        <w:spacing w:line="360" w:lineRule="auto"/>
        <w:jc w:val="both"/>
        <w:rPr>
          <w:lang w:val="es-EC"/>
        </w:rPr>
      </w:pPr>
    </w:p>
    <w:p w14:paraId="0AE88E2D" w14:textId="4FBF5430" w:rsidR="00007E0B" w:rsidRDefault="00007E0B" w:rsidP="00583938">
      <w:pPr>
        <w:spacing w:line="360" w:lineRule="auto"/>
        <w:jc w:val="both"/>
        <w:rPr>
          <w:lang w:val="es-EC"/>
        </w:rPr>
      </w:pPr>
      <w:r w:rsidRPr="00007E0B">
        <w:rPr>
          <w:lang w:val="es-EC"/>
        </w:rPr>
        <w:t>A manera de ejemplo te presentamos una comparación entre el estado real y el ideal de la práctica y un problema planteado a partir de esta comparación, pues la distancia entre estos dos estados sería el problema mismo. Esto mismo puede hacerse ante cualquier situación del contexto.</w:t>
      </w:r>
    </w:p>
    <w:p w14:paraId="24F09350" w14:textId="77777777" w:rsidR="00AE2B30" w:rsidRPr="00007E0B" w:rsidRDefault="00AE2B30" w:rsidP="00583938">
      <w:pPr>
        <w:spacing w:line="360" w:lineRule="auto"/>
        <w:jc w:val="both"/>
        <w:rPr>
          <w:lang w:val="es-EC"/>
        </w:rPr>
      </w:pPr>
    </w:p>
    <w:tbl>
      <w:tblPr>
        <w:tblW w:w="9638" w:type="dxa"/>
        <w:tblCellMar>
          <w:top w:w="15" w:type="dxa"/>
          <w:left w:w="15" w:type="dxa"/>
          <w:bottom w:w="15" w:type="dxa"/>
          <w:right w:w="15" w:type="dxa"/>
        </w:tblCellMar>
        <w:tblLook w:val="04A0" w:firstRow="1" w:lastRow="0" w:firstColumn="1" w:lastColumn="0" w:noHBand="0" w:noVBand="1"/>
      </w:tblPr>
      <w:tblGrid>
        <w:gridCol w:w="4819"/>
        <w:gridCol w:w="4819"/>
      </w:tblGrid>
      <w:tr w:rsidR="00014337" w:rsidRPr="00007E0B" w14:paraId="5BA278B9" w14:textId="77777777" w:rsidTr="00AE2B30">
        <w:tc>
          <w:tcPr>
            <w:tcW w:w="4819" w:type="dxa"/>
            <w:tcBorders>
              <w:top w:val="single" w:sz="4" w:space="0" w:color="000000"/>
              <w:left w:val="single" w:sz="4" w:space="0" w:color="000000"/>
              <w:bottom w:val="single" w:sz="4" w:space="0" w:color="000000"/>
              <w:right w:val="single" w:sz="4" w:space="0" w:color="000000"/>
            </w:tcBorders>
            <w:shd w:val="clear" w:color="auto" w:fill="5F497A" w:themeFill="accent4" w:themeFillShade="BF"/>
            <w:tcMar>
              <w:top w:w="0" w:type="dxa"/>
              <w:left w:w="115" w:type="dxa"/>
              <w:bottom w:w="0" w:type="dxa"/>
              <w:right w:w="115" w:type="dxa"/>
            </w:tcMar>
            <w:hideMark/>
          </w:tcPr>
          <w:p w14:paraId="5A91D71B" w14:textId="77777777" w:rsidR="0085452C" w:rsidRPr="00AE2B30" w:rsidRDefault="0085452C" w:rsidP="00583938">
            <w:pPr>
              <w:spacing w:line="360" w:lineRule="auto"/>
              <w:jc w:val="center"/>
              <w:rPr>
                <w:b/>
                <w:bCs/>
                <w:color w:val="FFFFFF" w:themeColor="background1"/>
                <w:lang w:val="es-EC"/>
              </w:rPr>
            </w:pPr>
          </w:p>
          <w:p w14:paraId="07C077B5" w14:textId="6C0D7015" w:rsidR="00007E0B" w:rsidRPr="00AE2B30" w:rsidRDefault="00007E0B" w:rsidP="00583938">
            <w:pPr>
              <w:spacing w:line="360" w:lineRule="auto"/>
              <w:jc w:val="center"/>
              <w:rPr>
                <w:color w:val="FFFFFF" w:themeColor="background1"/>
                <w:lang w:val="es-EC"/>
              </w:rPr>
            </w:pPr>
            <w:r w:rsidRPr="00AE2B30">
              <w:rPr>
                <w:b/>
                <w:bCs/>
                <w:color w:val="FFFFFF" w:themeColor="background1"/>
                <w:lang w:val="es-EC"/>
              </w:rPr>
              <w:t>ESTADO REAL</w:t>
            </w:r>
          </w:p>
          <w:p w14:paraId="7DBD0D7A" w14:textId="77777777" w:rsidR="00007E0B" w:rsidRPr="00AE2B30" w:rsidRDefault="00007E0B" w:rsidP="00583938">
            <w:pPr>
              <w:spacing w:line="360" w:lineRule="auto"/>
              <w:jc w:val="center"/>
              <w:rPr>
                <w:color w:val="FFFFFF" w:themeColor="background1"/>
                <w:lang w:val="es-EC"/>
              </w:rPr>
            </w:pPr>
          </w:p>
        </w:tc>
        <w:tc>
          <w:tcPr>
            <w:tcW w:w="4819" w:type="dxa"/>
            <w:tcBorders>
              <w:top w:val="single" w:sz="4" w:space="0" w:color="000000"/>
              <w:left w:val="single" w:sz="4" w:space="0" w:color="000000"/>
              <w:bottom w:val="single" w:sz="4" w:space="0" w:color="000000"/>
              <w:right w:val="single" w:sz="4" w:space="0" w:color="000000"/>
            </w:tcBorders>
            <w:shd w:val="clear" w:color="auto" w:fill="5F497A" w:themeFill="accent4" w:themeFillShade="BF"/>
            <w:tcMar>
              <w:top w:w="0" w:type="dxa"/>
              <w:left w:w="115" w:type="dxa"/>
              <w:bottom w:w="0" w:type="dxa"/>
              <w:right w:w="115" w:type="dxa"/>
            </w:tcMar>
            <w:hideMark/>
          </w:tcPr>
          <w:p w14:paraId="22CBBA41" w14:textId="77777777" w:rsidR="0085452C" w:rsidRPr="00AE2B30" w:rsidRDefault="0085452C" w:rsidP="00583938">
            <w:pPr>
              <w:spacing w:line="360" w:lineRule="auto"/>
              <w:jc w:val="center"/>
              <w:rPr>
                <w:b/>
                <w:bCs/>
                <w:color w:val="FFFFFF" w:themeColor="background1"/>
                <w:lang w:val="es-EC"/>
              </w:rPr>
            </w:pPr>
          </w:p>
          <w:p w14:paraId="190B254B" w14:textId="27F5FBDB" w:rsidR="00007E0B" w:rsidRPr="00AE2B30" w:rsidRDefault="00007E0B" w:rsidP="00583938">
            <w:pPr>
              <w:spacing w:line="360" w:lineRule="auto"/>
              <w:jc w:val="center"/>
              <w:rPr>
                <w:color w:val="FFFFFF" w:themeColor="background1"/>
                <w:lang w:val="es-EC"/>
              </w:rPr>
            </w:pPr>
            <w:r w:rsidRPr="00AE2B30">
              <w:rPr>
                <w:b/>
                <w:bCs/>
                <w:color w:val="FFFFFF" w:themeColor="background1"/>
                <w:lang w:val="es-EC"/>
              </w:rPr>
              <w:t>ESTADO IDEAL</w:t>
            </w:r>
          </w:p>
        </w:tc>
      </w:tr>
      <w:tr w:rsidR="00014337" w:rsidRPr="00007E0B" w14:paraId="765106E3" w14:textId="77777777" w:rsidTr="00A84608">
        <w:tc>
          <w:tcPr>
            <w:tcW w:w="4819"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02FE402E" w14:textId="77777777" w:rsidR="00007E0B" w:rsidRPr="00007E0B" w:rsidRDefault="00007E0B" w:rsidP="00583938">
            <w:pPr>
              <w:spacing w:line="360" w:lineRule="auto"/>
              <w:rPr>
                <w:lang w:val="es-EC"/>
              </w:rPr>
            </w:pPr>
          </w:p>
          <w:p w14:paraId="6EF0D88F" w14:textId="77777777" w:rsidR="00007E0B" w:rsidRPr="00007E0B" w:rsidRDefault="00007E0B" w:rsidP="00583938">
            <w:pPr>
              <w:spacing w:line="360" w:lineRule="auto"/>
              <w:rPr>
                <w:lang w:val="es-EC"/>
              </w:rPr>
            </w:pPr>
            <w:r w:rsidRPr="00007E0B">
              <w:rPr>
                <w:lang w:val="es-EC"/>
              </w:rPr>
              <w:t>La mayor parte de mis estudiantes del 2º grado sección C del Centro educativo La Rinconada de Fe y Alegría, decodifican textos, pero leen de manera silábica y palabra por palabra, sin entonación ni fluidez. Cuando al finalizar lo leído se les hacen preguntas sencillas como ¿Qué pasó? no pueden recordar de qué trató la historia inmediatamente después de leerla.</w:t>
            </w:r>
          </w:p>
          <w:p w14:paraId="28B0DA78" w14:textId="77777777" w:rsidR="00007E0B" w:rsidRPr="00007E0B" w:rsidRDefault="00007E0B" w:rsidP="00583938">
            <w:pPr>
              <w:spacing w:line="360" w:lineRule="auto"/>
              <w:rPr>
                <w:lang w:val="es-EC"/>
              </w:rPr>
            </w:pPr>
            <w:r w:rsidRPr="00007E0B">
              <w:rPr>
                <w:lang w:val="es-EC"/>
              </w:rPr>
              <w:t>No identifican la idea principal en textos cortos y sencillos y aunque generalmente dicen que les gustó la historia, no pueden expresar ¿Qué les gustó? Y ¿Por qué les gustó?</w:t>
            </w:r>
          </w:p>
          <w:p w14:paraId="23B9E305" w14:textId="77777777" w:rsidR="00007E0B" w:rsidRPr="00007E0B" w:rsidRDefault="00007E0B" w:rsidP="00583938">
            <w:pPr>
              <w:spacing w:line="360" w:lineRule="auto"/>
              <w:rPr>
                <w:lang w:val="es-EC"/>
              </w:rPr>
            </w:pPr>
            <w:r w:rsidRPr="00007E0B">
              <w:rPr>
                <w:lang w:val="es-EC"/>
              </w:rPr>
              <w:br/>
            </w:r>
            <w:r w:rsidRPr="00007E0B">
              <w:rPr>
                <w:lang w:val="es-EC"/>
              </w:rPr>
              <w:br/>
            </w:r>
          </w:p>
        </w:tc>
        <w:tc>
          <w:tcPr>
            <w:tcW w:w="4819"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2D46FDDA" w14:textId="77777777" w:rsidR="00007E0B" w:rsidRPr="00007E0B" w:rsidRDefault="00007E0B" w:rsidP="00583938">
            <w:pPr>
              <w:spacing w:line="360" w:lineRule="auto"/>
              <w:rPr>
                <w:lang w:val="es-EC"/>
              </w:rPr>
            </w:pPr>
          </w:p>
          <w:p w14:paraId="17854F2B" w14:textId="77777777" w:rsidR="00007E0B" w:rsidRPr="00007E0B" w:rsidRDefault="00007E0B" w:rsidP="00583938">
            <w:pPr>
              <w:spacing w:line="360" w:lineRule="auto"/>
              <w:rPr>
                <w:lang w:val="es-EC"/>
              </w:rPr>
            </w:pPr>
            <w:r w:rsidRPr="00007E0B">
              <w:rPr>
                <w:lang w:val="es-EC"/>
              </w:rPr>
              <w:t>Con relación a la comprensión lectora se espera que los y las estudiantes de 2º grado sean capaces de:</w:t>
            </w:r>
          </w:p>
          <w:p w14:paraId="703AD639" w14:textId="77777777" w:rsidR="00007E0B" w:rsidRPr="00007E0B" w:rsidRDefault="00007E0B" w:rsidP="00583938">
            <w:pPr>
              <w:spacing w:line="360" w:lineRule="auto"/>
              <w:rPr>
                <w:lang w:val="es-EC"/>
              </w:rPr>
            </w:pPr>
            <w:r w:rsidRPr="00007E0B">
              <w:rPr>
                <w:lang w:val="es-EC"/>
              </w:rPr>
              <w:t>Nivel Literal: Identificar información explícita (quién, qué, dónde, cuándo). Por ejemplo, recordar el nombre de un personaje o el color de un objeto mencionado en el texto.</w:t>
            </w:r>
          </w:p>
          <w:p w14:paraId="1C392BFD" w14:textId="77777777" w:rsidR="00007E0B" w:rsidRPr="00007E0B" w:rsidRDefault="00007E0B" w:rsidP="00583938">
            <w:pPr>
              <w:spacing w:line="360" w:lineRule="auto"/>
              <w:rPr>
                <w:lang w:val="es-EC"/>
              </w:rPr>
            </w:pPr>
            <w:r w:rsidRPr="00007E0B">
              <w:rPr>
                <w:lang w:val="es-EC"/>
              </w:rPr>
              <w:t>Nivel Inferencial: "Leer entre líneas" para deducir causas y efectos (por qué sucedió algo) o predecir qué pasará después basándose en pistas del texto.</w:t>
            </w:r>
          </w:p>
          <w:p w14:paraId="5859564F" w14:textId="77777777" w:rsidR="00007E0B" w:rsidRPr="00007E0B" w:rsidRDefault="00007E0B" w:rsidP="00583938">
            <w:pPr>
              <w:spacing w:line="360" w:lineRule="auto"/>
              <w:rPr>
                <w:lang w:val="es-EC"/>
              </w:rPr>
            </w:pPr>
            <w:r w:rsidRPr="00007E0B">
              <w:rPr>
                <w:lang w:val="es-EC"/>
              </w:rPr>
              <w:t>Nivel Crítico: Comenzar a dar su opinión sobre lo leído. Decir si le gustó una historia y por qué, o juzgar las acciones de un personaje</w:t>
            </w:r>
          </w:p>
        </w:tc>
      </w:tr>
      <w:tr w:rsidR="00954FF1" w:rsidRPr="00007E0B" w14:paraId="23C06611" w14:textId="77777777" w:rsidTr="00AE2B30">
        <w:trPr>
          <w:trHeight w:val="596"/>
        </w:trPr>
        <w:tc>
          <w:tcPr>
            <w:tcW w:w="9638" w:type="dxa"/>
            <w:gridSpan w:val="2"/>
            <w:tcBorders>
              <w:top w:val="single" w:sz="4" w:space="0" w:color="auto"/>
              <w:left w:val="single" w:sz="4" w:space="0" w:color="auto"/>
              <w:bottom w:val="single" w:sz="4" w:space="0" w:color="auto"/>
              <w:right w:val="single" w:sz="4" w:space="0" w:color="auto"/>
            </w:tcBorders>
            <w:shd w:val="clear" w:color="auto" w:fill="5F497A" w:themeFill="accent4" w:themeFillShade="BF"/>
            <w:tcMar>
              <w:top w:w="0" w:type="dxa"/>
              <w:left w:w="115" w:type="dxa"/>
              <w:bottom w:w="0" w:type="dxa"/>
              <w:right w:w="115" w:type="dxa"/>
            </w:tcMar>
            <w:hideMark/>
          </w:tcPr>
          <w:p w14:paraId="1D822BC7" w14:textId="77777777" w:rsidR="00014337" w:rsidRPr="00AE2B30" w:rsidRDefault="00014337" w:rsidP="00583938">
            <w:pPr>
              <w:spacing w:line="360" w:lineRule="auto"/>
              <w:rPr>
                <w:color w:val="FFFFFF" w:themeColor="background1"/>
                <w:lang w:val="es-EC"/>
              </w:rPr>
            </w:pPr>
          </w:p>
          <w:p w14:paraId="25D627C5" w14:textId="77777777" w:rsidR="00014337" w:rsidRPr="00007E0B" w:rsidRDefault="00014337" w:rsidP="00583938">
            <w:pPr>
              <w:spacing w:line="360" w:lineRule="auto"/>
              <w:jc w:val="center"/>
              <w:rPr>
                <w:lang w:val="es-EC"/>
              </w:rPr>
            </w:pPr>
            <w:r w:rsidRPr="00AE2B30">
              <w:rPr>
                <w:b/>
                <w:bCs/>
                <w:color w:val="FFFFFF" w:themeColor="background1"/>
                <w:lang w:val="es-EC"/>
              </w:rPr>
              <w:t>EL PROBLEMA</w:t>
            </w:r>
          </w:p>
        </w:tc>
      </w:tr>
      <w:tr w:rsidR="00954FF1" w:rsidRPr="00007E0B" w14:paraId="5E11142D" w14:textId="77777777" w:rsidTr="00A84608">
        <w:trPr>
          <w:trHeight w:val="596"/>
        </w:trPr>
        <w:tc>
          <w:tcPr>
            <w:tcW w:w="96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2718682E" w14:textId="77777777" w:rsidR="00014337" w:rsidRPr="00007E0B" w:rsidRDefault="00014337" w:rsidP="00583938">
            <w:pPr>
              <w:spacing w:line="360" w:lineRule="auto"/>
              <w:rPr>
                <w:lang w:val="es-EC"/>
              </w:rPr>
            </w:pPr>
          </w:p>
          <w:p w14:paraId="6E61638E" w14:textId="77777777" w:rsidR="00014337" w:rsidRPr="00007E0B" w:rsidRDefault="00014337" w:rsidP="00583938">
            <w:pPr>
              <w:spacing w:line="360" w:lineRule="auto"/>
              <w:rPr>
                <w:lang w:val="es-EC"/>
              </w:rPr>
            </w:pPr>
            <w:r w:rsidRPr="00007E0B">
              <w:rPr>
                <w:lang w:val="es-EC"/>
              </w:rPr>
              <w:lastRenderedPageBreak/>
              <w:t>Finalizadas las evaluaciones trimestrales y la observación diaria, he identificado que el 65% de los y las estudiantes del 2º grado sección B del Centro Educativo La Rinconada de Fe y Alegría presentan dificultades significativas para alcanzar las competencias lectoras esperadas para el grado, especialmente en lo relacionado a la comprensión lectora.</w:t>
            </w:r>
          </w:p>
          <w:p w14:paraId="29353D4B" w14:textId="77777777" w:rsidR="00014337" w:rsidRPr="00007E0B" w:rsidRDefault="00014337" w:rsidP="00583938">
            <w:pPr>
              <w:spacing w:line="360" w:lineRule="auto"/>
              <w:rPr>
                <w:lang w:val="es-EC"/>
              </w:rPr>
            </w:pPr>
            <w:r w:rsidRPr="00007E0B">
              <w:rPr>
                <w:lang w:val="es-EC"/>
              </w:rPr>
              <w:t>Aunque la mayoría de los alumnos decodifican el texto que se les presenta, su lectura silábica les impide la retención de la frase completa.</w:t>
            </w:r>
          </w:p>
          <w:p w14:paraId="7A7D1FB6" w14:textId="77777777" w:rsidR="00014337" w:rsidRPr="00007E0B" w:rsidRDefault="00014337" w:rsidP="00583938">
            <w:pPr>
              <w:spacing w:line="360" w:lineRule="auto"/>
              <w:rPr>
                <w:lang w:val="es-EC"/>
              </w:rPr>
            </w:pPr>
            <w:r w:rsidRPr="00007E0B">
              <w:rPr>
                <w:lang w:val="es-EC"/>
              </w:rPr>
              <w:t>Al finalizar un párrafo, el alumno no logra explicar "qué pasó" con sus propias palabras.</w:t>
            </w:r>
          </w:p>
          <w:p w14:paraId="2D369589" w14:textId="77777777" w:rsidR="00014337" w:rsidRPr="00007E0B" w:rsidRDefault="00014337" w:rsidP="00583938">
            <w:pPr>
              <w:spacing w:line="360" w:lineRule="auto"/>
              <w:rPr>
                <w:lang w:val="es-EC"/>
              </w:rPr>
            </w:pPr>
            <w:r w:rsidRPr="00007E0B">
              <w:rPr>
                <w:lang w:val="es-EC"/>
              </w:rPr>
              <w:t>Los alumnos tampoco pueden realizar ejercicios de libros de texto de forma autónoma porque no comprenden la instrucción escrita.</w:t>
            </w:r>
          </w:p>
          <w:p w14:paraId="22136B88" w14:textId="77777777" w:rsidR="00014337" w:rsidRPr="00007E0B" w:rsidRDefault="00014337" w:rsidP="00583938">
            <w:pPr>
              <w:spacing w:line="360" w:lineRule="auto"/>
              <w:rPr>
                <w:lang w:val="es-EC"/>
              </w:rPr>
            </w:pPr>
          </w:p>
        </w:tc>
      </w:tr>
    </w:tbl>
    <w:p w14:paraId="503FDF09" w14:textId="77777777" w:rsidR="00007E0B" w:rsidRPr="00007E0B" w:rsidRDefault="00007E0B" w:rsidP="00583938">
      <w:pPr>
        <w:spacing w:line="360" w:lineRule="auto"/>
        <w:rPr>
          <w:lang w:val="es-EC"/>
        </w:rPr>
      </w:pPr>
    </w:p>
    <w:p w14:paraId="3D5C2A32" w14:textId="685779CE" w:rsidR="00007E0B" w:rsidRPr="00007E0B" w:rsidRDefault="00007E0B" w:rsidP="00583938">
      <w:pPr>
        <w:spacing w:line="360" w:lineRule="auto"/>
        <w:rPr>
          <w:lang w:val="es-EC"/>
        </w:rPr>
      </w:pPr>
      <w:r w:rsidRPr="00007E0B">
        <w:rPr>
          <w:lang w:val="es-EC"/>
        </w:rPr>
        <w:t>Una vez que identificamos el problema, es necesario buscar ¿Dónde se origina? ¿Cuáles son las causas que lo originan y lo hacen persistir? ¿Qué factores (sociales, económicos, políticos, institucionales) inciden en esta situación problemática? </w:t>
      </w:r>
    </w:p>
    <w:p w14:paraId="13CB9669" w14:textId="77777777" w:rsidR="00007E0B" w:rsidRPr="00007E0B" w:rsidRDefault="00007E0B" w:rsidP="00583938">
      <w:pPr>
        <w:spacing w:line="360" w:lineRule="auto"/>
        <w:rPr>
          <w:lang w:val="es-EC"/>
        </w:rPr>
      </w:pPr>
    </w:p>
    <w:tbl>
      <w:tblPr>
        <w:tblW w:w="0" w:type="auto"/>
        <w:tblCellMar>
          <w:top w:w="15" w:type="dxa"/>
          <w:left w:w="15" w:type="dxa"/>
          <w:bottom w:w="15" w:type="dxa"/>
          <w:right w:w="15" w:type="dxa"/>
        </w:tblCellMar>
        <w:tblLook w:val="04A0" w:firstRow="1" w:lastRow="0" w:firstColumn="1" w:lastColumn="0" w:noHBand="0" w:noVBand="1"/>
      </w:tblPr>
      <w:tblGrid>
        <w:gridCol w:w="9631"/>
      </w:tblGrid>
      <w:tr w:rsidR="00007E0B" w:rsidRPr="00007E0B" w14:paraId="6FEE59E8" w14:textId="77777777" w:rsidTr="00AE2B30">
        <w:tc>
          <w:tcPr>
            <w:tcW w:w="0" w:type="auto"/>
            <w:tcBorders>
              <w:top w:val="single" w:sz="4" w:space="0" w:color="000000"/>
              <w:left w:val="single" w:sz="4" w:space="0" w:color="000000"/>
              <w:bottom w:val="single" w:sz="4" w:space="0" w:color="000000"/>
              <w:right w:val="single" w:sz="4" w:space="0" w:color="000000"/>
            </w:tcBorders>
            <w:shd w:val="clear" w:color="auto" w:fill="5F497A" w:themeFill="accent4" w:themeFillShade="BF"/>
            <w:tcMar>
              <w:top w:w="0" w:type="dxa"/>
              <w:left w:w="115" w:type="dxa"/>
              <w:bottom w:w="0" w:type="dxa"/>
              <w:right w:w="115" w:type="dxa"/>
            </w:tcMar>
            <w:hideMark/>
          </w:tcPr>
          <w:p w14:paraId="4C3AE1DD" w14:textId="77777777" w:rsidR="0085452C" w:rsidRPr="00AE2B30" w:rsidRDefault="0085452C" w:rsidP="00583938">
            <w:pPr>
              <w:spacing w:line="360" w:lineRule="auto"/>
              <w:jc w:val="center"/>
              <w:rPr>
                <w:b/>
                <w:bCs/>
                <w:color w:val="FFFFFF" w:themeColor="background1"/>
                <w:lang w:val="es-EC"/>
              </w:rPr>
            </w:pPr>
          </w:p>
          <w:p w14:paraId="0455F03F" w14:textId="7CB52434" w:rsidR="00007E0B" w:rsidRPr="00007E0B" w:rsidRDefault="00007E0B" w:rsidP="00583938">
            <w:pPr>
              <w:spacing w:line="360" w:lineRule="auto"/>
              <w:jc w:val="center"/>
              <w:rPr>
                <w:lang w:val="es-EC"/>
              </w:rPr>
            </w:pPr>
            <w:r w:rsidRPr="00AE2B30">
              <w:rPr>
                <w:b/>
                <w:bCs/>
                <w:color w:val="FFFFFF" w:themeColor="background1"/>
                <w:lang w:val="es-EC"/>
              </w:rPr>
              <w:t>CAUSAS</w:t>
            </w:r>
          </w:p>
        </w:tc>
      </w:tr>
      <w:tr w:rsidR="00007E0B" w:rsidRPr="00007E0B" w14:paraId="64B9B22D" w14:textId="7777777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FBFBE4" w14:textId="77777777" w:rsidR="00007E0B" w:rsidRPr="00007E0B" w:rsidRDefault="00007E0B" w:rsidP="00583938">
            <w:pPr>
              <w:spacing w:line="360" w:lineRule="auto"/>
              <w:rPr>
                <w:lang w:val="es-EC"/>
              </w:rPr>
            </w:pPr>
            <w:r w:rsidRPr="00007E0B">
              <w:rPr>
                <w:lang w:val="es-EC"/>
              </w:rPr>
              <w:t> </w:t>
            </w:r>
          </w:p>
          <w:p w14:paraId="4EFB0ECD" w14:textId="77777777" w:rsidR="00007E0B" w:rsidRPr="00007E0B" w:rsidRDefault="00007E0B" w:rsidP="00583938">
            <w:pPr>
              <w:spacing w:line="360" w:lineRule="auto"/>
              <w:rPr>
                <w:lang w:val="es-EC"/>
              </w:rPr>
            </w:pPr>
            <w:r w:rsidRPr="00007E0B">
              <w:rPr>
                <w:lang w:val="es-EC"/>
              </w:rPr>
              <w:t>Se han identificado tres factores que podrían estar incidiendo en el desempeño lector del grupo, específicamente en la comprensión lectora de textos breves. Entre ellos: la inexistencia de entornos lectores a su alrededor, es decir, poco contacto con libros y con personas que lean en sus hogares y comunidades. Esto puede deberse a un factor económico por el alto costo de los libros y la necesidad de las familias de priorizar otras necesidades del hogar.</w:t>
            </w:r>
          </w:p>
          <w:p w14:paraId="1073B86D" w14:textId="77777777" w:rsidR="00007E0B" w:rsidRPr="00007E0B" w:rsidRDefault="00007E0B" w:rsidP="00583938">
            <w:pPr>
              <w:spacing w:line="360" w:lineRule="auto"/>
              <w:rPr>
                <w:lang w:val="es-EC"/>
              </w:rPr>
            </w:pPr>
            <w:r w:rsidRPr="00007E0B">
              <w:rPr>
                <w:lang w:val="es-EC"/>
              </w:rPr>
              <w:t>En segundo lugar, los alumnos avanzaron de grado sin haber logrado las competencias lectoras básicas requeridas para la lectura comprensiva y finalmente, debido a las dificultades de los y las estudiantes, las actividades que se han realizado en el salón de clases han estado dirigidas a que logren decodificar y no a entender lo que leen.</w:t>
            </w:r>
          </w:p>
          <w:p w14:paraId="4276DAEE" w14:textId="77777777" w:rsidR="00007E0B" w:rsidRPr="00007E0B" w:rsidRDefault="00007E0B" w:rsidP="00583938">
            <w:pPr>
              <w:spacing w:line="360" w:lineRule="auto"/>
              <w:rPr>
                <w:lang w:val="es-EC"/>
              </w:rPr>
            </w:pPr>
          </w:p>
        </w:tc>
      </w:tr>
    </w:tbl>
    <w:p w14:paraId="42F560C2" w14:textId="77777777" w:rsidR="00007E0B" w:rsidRPr="00007E0B" w:rsidRDefault="00007E0B" w:rsidP="00583938">
      <w:pPr>
        <w:spacing w:line="360" w:lineRule="auto"/>
        <w:rPr>
          <w:lang w:val="es-EC"/>
        </w:rPr>
      </w:pPr>
    </w:p>
    <w:p w14:paraId="2F4CEBB4" w14:textId="780FE800" w:rsidR="00A84608" w:rsidRDefault="00A84608" w:rsidP="00583938">
      <w:pPr>
        <w:spacing w:line="360" w:lineRule="auto"/>
        <w:rPr>
          <w:b/>
          <w:bCs/>
          <w:lang w:val="es-EC"/>
        </w:rPr>
      </w:pPr>
    </w:p>
    <w:p w14:paraId="1391FBA6" w14:textId="77777777" w:rsidR="00920C6A" w:rsidRPr="00453C32" w:rsidRDefault="00920C6A" w:rsidP="00583938">
      <w:pPr>
        <w:spacing w:line="360" w:lineRule="auto"/>
        <w:jc w:val="both"/>
        <w:rPr>
          <w:b/>
          <w:bCs/>
          <w:sz w:val="36"/>
          <w:szCs w:val="36"/>
          <w:lang w:val="es-ES"/>
        </w:rPr>
      </w:pPr>
      <w:r w:rsidRPr="00453C32">
        <w:rPr>
          <w:b/>
          <w:bCs/>
          <w:sz w:val="36"/>
          <w:szCs w:val="36"/>
          <w:lang w:val="es-ES"/>
        </w:rPr>
        <w:t xml:space="preserve">Ejercicio </w:t>
      </w:r>
      <w:r>
        <w:rPr>
          <w:b/>
          <w:bCs/>
          <w:sz w:val="36"/>
          <w:szCs w:val="36"/>
          <w:lang w:val="es-ES"/>
        </w:rPr>
        <w:t>4</w:t>
      </w:r>
    </w:p>
    <w:p w14:paraId="626FBA50" w14:textId="6AC923A8" w:rsidR="00920C6A" w:rsidRDefault="00591636" w:rsidP="00583938">
      <w:pPr>
        <w:spacing w:line="360" w:lineRule="auto"/>
        <w:jc w:val="both"/>
        <w:rPr>
          <w:lang w:val="es-ES"/>
        </w:rPr>
      </w:pPr>
      <w:r>
        <w:rPr>
          <w:noProof/>
        </w:rPr>
        <w:drawing>
          <wp:anchor distT="0" distB="0" distL="114300" distR="114300" simplePos="0" relativeHeight="251662336" behindDoc="1" locked="0" layoutInCell="1" allowOverlap="1" wp14:anchorId="4169E283" wp14:editId="1487EBF4">
            <wp:simplePos x="0" y="0"/>
            <wp:positionH relativeFrom="column">
              <wp:posOffset>-2540</wp:posOffset>
            </wp:positionH>
            <wp:positionV relativeFrom="paragraph">
              <wp:posOffset>1905</wp:posOffset>
            </wp:positionV>
            <wp:extent cx="719455" cy="553085"/>
            <wp:effectExtent l="0" t="0" r="4445" b="0"/>
            <wp:wrapTight wrapText="bothSides">
              <wp:wrapPolygon edited="0">
                <wp:start x="5719" y="0"/>
                <wp:lineTo x="0" y="3720"/>
                <wp:lineTo x="0" y="16367"/>
                <wp:lineTo x="3432" y="20831"/>
                <wp:lineTo x="7435" y="20831"/>
                <wp:lineTo x="10867" y="20831"/>
                <wp:lineTo x="14870" y="20831"/>
                <wp:lineTo x="20590" y="15623"/>
                <wp:lineTo x="21162" y="8184"/>
                <wp:lineTo x="21162" y="2976"/>
                <wp:lineTo x="10867" y="0"/>
                <wp:lineTo x="5719" y="0"/>
              </wp:wrapPolygon>
            </wp:wrapTight>
            <wp:docPr id="2724768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542856" name="Imagen 1"/>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19455" cy="553085"/>
                    </a:xfrm>
                    <a:prstGeom prst="rect">
                      <a:avLst/>
                    </a:prstGeom>
                    <a:noFill/>
                    <a:ln>
                      <a:noFill/>
                    </a:ln>
                  </pic:spPr>
                </pic:pic>
              </a:graphicData>
            </a:graphic>
          </wp:anchor>
        </w:drawing>
      </w:r>
      <w:r w:rsidR="00920C6A" w:rsidRPr="00E47285">
        <w:rPr>
          <w:lang w:val="es-ES"/>
        </w:rPr>
        <w:t>En este momento te invitamos para que, a partir del nombre del reto de innovación, expliques con tus palabras ¿cuál fue el problema que originó la puesta en práctica de dicho reto?</w:t>
      </w:r>
    </w:p>
    <w:p w14:paraId="734B72F0" w14:textId="77777777" w:rsidR="00920C6A" w:rsidRDefault="00920C6A" w:rsidP="00583938">
      <w:pPr>
        <w:spacing w:line="360" w:lineRule="auto"/>
        <w:jc w:val="both"/>
        <w:rPr>
          <w:lang w:val="es-ES"/>
        </w:rPr>
      </w:pPr>
    </w:p>
    <w:tbl>
      <w:tblPr>
        <w:tblW w:w="97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76"/>
        <w:gridCol w:w="4876"/>
      </w:tblGrid>
      <w:tr w:rsidR="00076CE8" w14:paraId="04F1BB49" w14:textId="77777777" w:rsidTr="00AE2B30">
        <w:tc>
          <w:tcPr>
            <w:tcW w:w="4876" w:type="dxa"/>
            <w:shd w:val="clear" w:color="auto" w:fill="5F497A" w:themeFill="accent4" w:themeFillShade="BF"/>
          </w:tcPr>
          <w:p w14:paraId="30856643" w14:textId="77777777" w:rsidR="00920C6A" w:rsidRPr="00AE2B30" w:rsidRDefault="00920C6A" w:rsidP="00583938">
            <w:pPr>
              <w:spacing w:line="360" w:lineRule="auto"/>
              <w:jc w:val="center"/>
              <w:rPr>
                <w:b/>
                <w:bCs/>
                <w:color w:val="FFFFFF" w:themeColor="background1"/>
              </w:rPr>
            </w:pPr>
            <w:r w:rsidRPr="00AE2B30">
              <w:rPr>
                <w:b/>
                <w:bCs/>
                <w:color w:val="FFFFFF" w:themeColor="background1"/>
              </w:rPr>
              <w:t>Reto de Innovación</w:t>
            </w:r>
          </w:p>
        </w:tc>
        <w:tc>
          <w:tcPr>
            <w:tcW w:w="4876" w:type="dxa"/>
            <w:shd w:val="clear" w:color="auto" w:fill="5F497A" w:themeFill="accent4" w:themeFillShade="BF"/>
          </w:tcPr>
          <w:p w14:paraId="08B0E299" w14:textId="77777777" w:rsidR="00920C6A" w:rsidRPr="00AE2B30" w:rsidRDefault="00920C6A" w:rsidP="00583938">
            <w:pPr>
              <w:spacing w:line="360" w:lineRule="auto"/>
              <w:jc w:val="center"/>
              <w:rPr>
                <w:b/>
                <w:bCs/>
                <w:color w:val="FFFFFF" w:themeColor="background1"/>
              </w:rPr>
            </w:pPr>
            <w:r w:rsidRPr="00AE2B30">
              <w:rPr>
                <w:b/>
                <w:bCs/>
                <w:color w:val="FFFFFF" w:themeColor="background1"/>
              </w:rPr>
              <w:t>El Problema</w:t>
            </w:r>
          </w:p>
        </w:tc>
      </w:tr>
      <w:tr w:rsidR="00076CE8" w14:paraId="17DA4C03" w14:textId="77777777" w:rsidTr="00076CE8">
        <w:tc>
          <w:tcPr>
            <w:tcW w:w="4876" w:type="dxa"/>
            <w:vAlign w:val="center"/>
          </w:tcPr>
          <w:p w14:paraId="48AA9FBC" w14:textId="77777777" w:rsidR="00920C6A" w:rsidRDefault="00920C6A" w:rsidP="00583938">
            <w:pPr>
              <w:spacing w:line="360" w:lineRule="auto"/>
            </w:pPr>
          </w:p>
          <w:p w14:paraId="54BEBC52" w14:textId="77777777" w:rsidR="00920C6A" w:rsidRDefault="00920C6A" w:rsidP="00583938">
            <w:pPr>
              <w:spacing w:line="360" w:lineRule="auto"/>
            </w:pPr>
            <w:r>
              <w:t>Educador desde el corazón: Inclusión de estudiantes con discapacidad en la escuela regular.</w:t>
            </w:r>
          </w:p>
          <w:p w14:paraId="344B8B81" w14:textId="77777777" w:rsidR="00920C6A" w:rsidRDefault="00920C6A" w:rsidP="00583938">
            <w:pPr>
              <w:spacing w:line="360" w:lineRule="auto"/>
            </w:pPr>
          </w:p>
        </w:tc>
        <w:tc>
          <w:tcPr>
            <w:tcW w:w="4876" w:type="dxa"/>
          </w:tcPr>
          <w:p w14:paraId="5133950D" w14:textId="77777777" w:rsidR="00920C6A" w:rsidRDefault="00920C6A" w:rsidP="00583938">
            <w:pPr>
              <w:spacing w:line="360" w:lineRule="auto"/>
              <w:jc w:val="both"/>
            </w:pPr>
          </w:p>
          <w:p w14:paraId="42E9EE9C" w14:textId="77777777" w:rsidR="00920C6A" w:rsidRDefault="00920C6A" w:rsidP="00583938">
            <w:pPr>
              <w:spacing w:line="360" w:lineRule="auto"/>
              <w:jc w:val="both"/>
            </w:pPr>
          </w:p>
          <w:p w14:paraId="2373BD2D" w14:textId="77777777" w:rsidR="00920C6A" w:rsidRDefault="00920C6A" w:rsidP="00583938">
            <w:pPr>
              <w:spacing w:line="360" w:lineRule="auto"/>
              <w:jc w:val="both"/>
            </w:pPr>
          </w:p>
          <w:p w14:paraId="2A2D2D68" w14:textId="77777777" w:rsidR="00920C6A" w:rsidRDefault="00920C6A" w:rsidP="00583938">
            <w:pPr>
              <w:spacing w:line="360" w:lineRule="auto"/>
              <w:jc w:val="both"/>
            </w:pPr>
          </w:p>
          <w:p w14:paraId="2233C241" w14:textId="77777777" w:rsidR="00920C6A" w:rsidRDefault="00920C6A" w:rsidP="00583938">
            <w:pPr>
              <w:spacing w:line="360" w:lineRule="auto"/>
              <w:jc w:val="both"/>
            </w:pPr>
          </w:p>
          <w:p w14:paraId="36AFF86D" w14:textId="77777777" w:rsidR="00920C6A" w:rsidRDefault="00920C6A" w:rsidP="00583938">
            <w:pPr>
              <w:spacing w:line="360" w:lineRule="auto"/>
              <w:jc w:val="both"/>
            </w:pPr>
          </w:p>
        </w:tc>
      </w:tr>
      <w:tr w:rsidR="00076CE8" w14:paraId="4285EB63" w14:textId="77777777" w:rsidTr="00076CE8">
        <w:tc>
          <w:tcPr>
            <w:tcW w:w="4876" w:type="dxa"/>
            <w:vAlign w:val="center"/>
          </w:tcPr>
          <w:p w14:paraId="2CA2BD79" w14:textId="77777777" w:rsidR="00920C6A" w:rsidRDefault="00920C6A" w:rsidP="00583938">
            <w:pPr>
              <w:spacing w:line="360" w:lineRule="auto"/>
            </w:pPr>
          </w:p>
          <w:p w14:paraId="7A4B8F23" w14:textId="77777777" w:rsidR="00920C6A" w:rsidRDefault="00920C6A" w:rsidP="00583938">
            <w:pPr>
              <w:spacing w:line="360" w:lineRule="auto"/>
            </w:pPr>
            <w:r>
              <w:t>Construyendo juntos una convivencia escolar armónica desde el respeto y la empatía.</w:t>
            </w:r>
          </w:p>
          <w:p w14:paraId="3FBF3D28" w14:textId="77777777" w:rsidR="00920C6A" w:rsidRDefault="00920C6A" w:rsidP="00583938">
            <w:pPr>
              <w:spacing w:line="360" w:lineRule="auto"/>
            </w:pPr>
          </w:p>
        </w:tc>
        <w:tc>
          <w:tcPr>
            <w:tcW w:w="4876" w:type="dxa"/>
          </w:tcPr>
          <w:p w14:paraId="269A02B9" w14:textId="77777777" w:rsidR="00920C6A" w:rsidRDefault="00920C6A" w:rsidP="00583938">
            <w:pPr>
              <w:spacing w:line="360" w:lineRule="auto"/>
              <w:jc w:val="both"/>
            </w:pPr>
          </w:p>
          <w:p w14:paraId="7D6728DA" w14:textId="77777777" w:rsidR="00920C6A" w:rsidRDefault="00920C6A" w:rsidP="00583938">
            <w:pPr>
              <w:spacing w:line="360" w:lineRule="auto"/>
              <w:jc w:val="both"/>
            </w:pPr>
          </w:p>
          <w:p w14:paraId="7997357E" w14:textId="77777777" w:rsidR="00920C6A" w:rsidRDefault="00920C6A" w:rsidP="00583938">
            <w:pPr>
              <w:spacing w:line="360" w:lineRule="auto"/>
              <w:jc w:val="both"/>
            </w:pPr>
          </w:p>
          <w:p w14:paraId="38EC1E2E" w14:textId="77777777" w:rsidR="00920C6A" w:rsidRDefault="00920C6A" w:rsidP="00583938">
            <w:pPr>
              <w:spacing w:line="360" w:lineRule="auto"/>
              <w:jc w:val="both"/>
            </w:pPr>
          </w:p>
          <w:p w14:paraId="554EAAD8" w14:textId="77777777" w:rsidR="00920C6A" w:rsidRDefault="00920C6A" w:rsidP="00583938">
            <w:pPr>
              <w:spacing w:line="360" w:lineRule="auto"/>
              <w:jc w:val="both"/>
            </w:pPr>
          </w:p>
          <w:p w14:paraId="45FCFC08" w14:textId="77777777" w:rsidR="00920C6A" w:rsidRDefault="00920C6A" w:rsidP="00583938">
            <w:pPr>
              <w:spacing w:line="360" w:lineRule="auto"/>
              <w:jc w:val="both"/>
            </w:pPr>
          </w:p>
          <w:p w14:paraId="155D9766" w14:textId="77777777" w:rsidR="00920C6A" w:rsidRDefault="00920C6A" w:rsidP="00583938">
            <w:pPr>
              <w:spacing w:line="360" w:lineRule="auto"/>
              <w:jc w:val="both"/>
            </w:pPr>
          </w:p>
        </w:tc>
      </w:tr>
      <w:tr w:rsidR="00076CE8" w14:paraId="711AAC66" w14:textId="77777777" w:rsidTr="00076CE8">
        <w:tc>
          <w:tcPr>
            <w:tcW w:w="4876" w:type="dxa"/>
            <w:vAlign w:val="center"/>
          </w:tcPr>
          <w:p w14:paraId="26A40BCF" w14:textId="77777777" w:rsidR="00920C6A" w:rsidRDefault="00920C6A" w:rsidP="00583938">
            <w:pPr>
              <w:spacing w:line="360" w:lineRule="auto"/>
            </w:pPr>
            <w:r>
              <w:t>Buscando una solución: mejora institucional de la matemática en el Centro Educativo Resistencia de Fe y Alegría</w:t>
            </w:r>
          </w:p>
          <w:p w14:paraId="7E65CBAD" w14:textId="77777777" w:rsidR="00920C6A" w:rsidRDefault="00920C6A" w:rsidP="00583938">
            <w:pPr>
              <w:spacing w:line="360" w:lineRule="auto"/>
            </w:pPr>
            <w:r>
              <w:t>Círculos de diálogo orientados a desarrollar las habilidades de comunicación verbal en los estudiantes.</w:t>
            </w:r>
          </w:p>
          <w:p w14:paraId="2243B6FE" w14:textId="77777777" w:rsidR="00920C6A" w:rsidRDefault="00920C6A" w:rsidP="00583938">
            <w:pPr>
              <w:spacing w:line="360" w:lineRule="auto"/>
            </w:pPr>
          </w:p>
        </w:tc>
        <w:tc>
          <w:tcPr>
            <w:tcW w:w="4876" w:type="dxa"/>
          </w:tcPr>
          <w:p w14:paraId="1ACFED97" w14:textId="77777777" w:rsidR="00920C6A" w:rsidRDefault="00920C6A" w:rsidP="00583938">
            <w:pPr>
              <w:spacing w:line="360" w:lineRule="auto"/>
              <w:jc w:val="both"/>
            </w:pPr>
          </w:p>
          <w:p w14:paraId="35DA7FFD" w14:textId="77777777" w:rsidR="00920C6A" w:rsidRDefault="00920C6A" w:rsidP="00583938">
            <w:pPr>
              <w:spacing w:line="360" w:lineRule="auto"/>
              <w:jc w:val="both"/>
            </w:pPr>
          </w:p>
          <w:p w14:paraId="1A6CE75A" w14:textId="77777777" w:rsidR="00920C6A" w:rsidRDefault="00920C6A" w:rsidP="00583938">
            <w:pPr>
              <w:spacing w:line="360" w:lineRule="auto"/>
              <w:jc w:val="both"/>
            </w:pPr>
          </w:p>
          <w:p w14:paraId="5EF42463" w14:textId="77777777" w:rsidR="00920C6A" w:rsidRDefault="00920C6A" w:rsidP="00583938">
            <w:pPr>
              <w:spacing w:line="360" w:lineRule="auto"/>
              <w:jc w:val="both"/>
            </w:pPr>
          </w:p>
          <w:p w14:paraId="5724C8BF" w14:textId="77777777" w:rsidR="00920C6A" w:rsidRDefault="00920C6A" w:rsidP="00583938">
            <w:pPr>
              <w:spacing w:line="360" w:lineRule="auto"/>
              <w:jc w:val="both"/>
            </w:pPr>
          </w:p>
          <w:p w14:paraId="39363EF9" w14:textId="77777777" w:rsidR="00920C6A" w:rsidRDefault="00920C6A" w:rsidP="00583938">
            <w:pPr>
              <w:spacing w:line="360" w:lineRule="auto"/>
              <w:jc w:val="both"/>
            </w:pPr>
          </w:p>
        </w:tc>
      </w:tr>
      <w:tr w:rsidR="00076CE8" w14:paraId="4782F598" w14:textId="77777777" w:rsidTr="00076CE8">
        <w:tc>
          <w:tcPr>
            <w:tcW w:w="4876" w:type="dxa"/>
            <w:vAlign w:val="center"/>
          </w:tcPr>
          <w:p w14:paraId="2754AC02" w14:textId="77777777" w:rsidR="00920C6A" w:rsidRDefault="00920C6A" w:rsidP="00583938">
            <w:pPr>
              <w:spacing w:line="360" w:lineRule="auto"/>
            </w:pPr>
            <w:r>
              <w:t>Educando de la mano con la tecnología</w:t>
            </w:r>
          </w:p>
          <w:p w14:paraId="76579261" w14:textId="77777777" w:rsidR="00920C6A" w:rsidRDefault="00920C6A" w:rsidP="00583938">
            <w:pPr>
              <w:spacing w:line="360" w:lineRule="auto"/>
            </w:pPr>
          </w:p>
        </w:tc>
        <w:tc>
          <w:tcPr>
            <w:tcW w:w="4876" w:type="dxa"/>
          </w:tcPr>
          <w:p w14:paraId="18978249" w14:textId="77777777" w:rsidR="00920C6A" w:rsidRDefault="00920C6A" w:rsidP="00583938">
            <w:pPr>
              <w:spacing w:line="360" w:lineRule="auto"/>
              <w:jc w:val="both"/>
            </w:pPr>
          </w:p>
          <w:p w14:paraId="1E09C461" w14:textId="77777777" w:rsidR="00920C6A" w:rsidRDefault="00920C6A" w:rsidP="00583938">
            <w:pPr>
              <w:spacing w:line="360" w:lineRule="auto"/>
              <w:jc w:val="both"/>
            </w:pPr>
          </w:p>
          <w:p w14:paraId="77BF7A27" w14:textId="77777777" w:rsidR="00920C6A" w:rsidRDefault="00920C6A" w:rsidP="00583938">
            <w:pPr>
              <w:spacing w:line="360" w:lineRule="auto"/>
              <w:jc w:val="both"/>
            </w:pPr>
          </w:p>
          <w:p w14:paraId="07BE1DDC" w14:textId="77777777" w:rsidR="00920C6A" w:rsidRDefault="00920C6A" w:rsidP="00583938">
            <w:pPr>
              <w:spacing w:line="360" w:lineRule="auto"/>
              <w:jc w:val="both"/>
            </w:pPr>
          </w:p>
          <w:p w14:paraId="238C45C8" w14:textId="77777777" w:rsidR="00920C6A" w:rsidRDefault="00920C6A" w:rsidP="00583938">
            <w:pPr>
              <w:spacing w:line="360" w:lineRule="auto"/>
              <w:jc w:val="both"/>
            </w:pPr>
          </w:p>
          <w:p w14:paraId="575DE0B9" w14:textId="77777777" w:rsidR="00920C6A" w:rsidRDefault="00920C6A" w:rsidP="00583938">
            <w:pPr>
              <w:spacing w:line="360" w:lineRule="auto"/>
              <w:jc w:val="both"/>
            </w:pPr>
          </w:p>
        </w:tc>
      </w:tr>
    </w:tbl>
    <w:p w14:paraId="0614A0A3" w14:textId="77777777" w:rsidR="00920C6A" w:rsidRDefault="00920C6A" w:rsidP="00583938">
      <w:pPr>
        <w:spacing w:line="360" w:lineRule="auto"/>
        <w:jc w:val="both"/>
        <w:rPr>
          <w:lang w:val="es-ES"/>
        </w:rPr>
      </w:pPr>
    </w:p>
    <w:p w14:paraId="2F44382E" w14:textId="77777777" w:rsidR="00381F93" w:rsidRDefault="00381F93" w:rsidP="00583938">
      <w:pPr>
        <w:spacing w:line="360" w:lineRule="auto"/>
        <w:rPr>
          <w:lang w:val="es-ES"/>
        </w:rPr>
      </w:pPr>
    </w:p>
    <w:p w14:paraId="3A204A02" w14:textId="77777777" w:rsidR="0038407A" w:rsidRPr="00453C32" w:rsidRDefault="0038407A" w:rsidP="00583938">
      <w:pPr>
        <w:spacing w:line="360" w:lineRule="auto"/>
        <w:jc w:val="both"/>
        <w:rPr>
          <w:b/>
          <w:bCs/>
          <w:sz w:val="36"/>
          <w:szCs w:val="36"/>
          <w:lang w:val="es-ES"/>
        </w:rPr>
      </w:pPr>
      <w:r w:rsidRPr="00453C32">
        <w:rPr>
          <w:b/>
          <w:bCs/>
          <w:sz w:val="36"/>
          <w:szCs w:val="36"/>
          <w:lang w:val="es-ES"/>
        </w:rPr>
        <w:t xml:space="preserve">Ejercicio </w:t>
      </w:r>
      <w:r>
        <w:rPr>
          <w:b/>
          <w:bCs/>
          <w:sz w:val="36"/>
          <w:szCs w:val="36"/>
          <w:lang w:val="es-ES"/>
        </w:rPr>
        <w:t>5</w:t>
      </w:r>
    </w:p>
    <w:p w14:paraId="03C3F0F8" w14:textId="76A0F206" w:rsidR="0038407A" w:rsidRDefault="00591636" w:rsidP="00583938">
      <w:pPr>
        <w:spacing w:line="360" w:lineRule="auto"/>
        <w:jc w:val="both"/>
        <w:rPr>
          <w:lang w:val="es-ES"/>
        </w:rPr>
      </w:pPr>
      <w:r>
        <w:rPr>
          <w:noProof/>
        </w:rPr>
        <w:drawing>
          <wp:anchor distT="0" distB="0" distL="114300" distR="114300" simplePos="0" relativeHeight="251663360" behindDoc="1" locked="0" layoutInCell="1" allowOverlap="1" wp14:anchorId="1771BC4E" wp14:editId="476F511F">
            <wp:simplePos x="0" y="0"/>
            <wp:positionH relativeFrom="column">
              <wp:posOffset>-2540</wp:posOffset>
            </wp:positionH>
            <wp:positionV relativeFrom="paragraph">
              <wp:posOffset>635</wp:posOffset>
            </wp:positionV>
            <wp:extent cx="719455" cy="553085"/>
            <wp:effectExtent l="0" t="0" r="4445" b="0"/>
            <wp:wrapTight wrapText="bothSides">
              <wp:wrapPolygon edited="0">
                <wp:start x="5719" y="0"/>
                <wp:lineTo x="0" y="3720"/>
                <wp:lineTo x="0" y="16367"/>
                <wp:lineTo x="3432" y="20831"/>
                <wp:lineTo x="7435" y="20831"/>
                <wp:lineTo x="10867" y="20831"/>
                <wp:lineTo x="14870" y="20831"/>
                <wp:lineTo x="20590" y="15623"/>
                <wp:lineTo x="21162" y="8184"/>
                <wp:lineTo x="21162" y="2976"/>
                <wp:lineTo x="10867" y="0"/>
                <wp:lineTo x="5719" y="0"/>
              </wp:wrapPolygon>
            </wp:wrapTight>
            <wp:docPr id="12507283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542856" name="Imagen 1"/>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19455" cy="553085"/>
                    </a:xfrm>
                    <a:prstGeom prst="rect">
                      <a:avLst/>
                    </a:prstGeom>
                    <a:noFill/>
                    <a:ln>
                      <a:noFill/>
                    </a:ln>
                  </pic:spPr>
                </pic:pic>
              </a:graphicData>
            </a:graphic>
          </wp:anchor>
        </w:drawing>
      </w:r>
      <w:r w:rsidR="0038407A" w:rsidRPr="00055EC5">
        <w:rPr>
          <w:lang w:val="es-ES"/>
        </w:rPr>
        <w:t>Nuevamente te invitamos a que te detengas, analices y reflexiones tu práctica pedagógica contextualizada. A partir de tu reflexión elabora un pequeño listado de 5 realidades o insatisfacciones que encuentras en ella:</w:t>
      </w:r>
    </w:p>
    <w:p w14:paraId="0EFFFD17" w14:textId="77777777" w:rsidR="0038407A" w:rsidRDefault="0038407A" w:rsidP="00583938">
      <w:pPr>
        <w:spacing w:line="360" w:lineRule="auto"/>
        <w:jc w:val="both"/>
        <w:rPr>
          <w:lang w:val="es-ES"/>
        </w:rPr>
      </w:pPr>
    </w:p>
    <w:p w14:paraId="0D9D082A" w14:textId="77777777" w:rsidR="0038407A" w:rsidRDefault="0038407A" w:rsidP="00583938">
      <w:pPr>
        <w:spacing w:line="360" w:lineRule="auto"/>
        <w:jc w:val="both"/>
        <w:rPr>
          <w:lang w:val="es-ES"/>
        </w:rPr>
      </w:pPr>
      <w:r>
        <w:rPr>
          <w:lang w:val="es-ES"/>
        </w:rPr>
        <w:t xml:space="preserve">1.- </w:t>
      </w:r>
    </w:p>
    <w:p w14:paraId="5C4EFE8F" w14:textId="77777777" w:rsidR="0038407A" w:rsidRDefault="0038407A" w:rsidP="00583938">
      <w:pPr>
        <w:spacing w:line="360" w:lineRule="auto"/>
        <w:jc w:val="both"/>
        <w:rPr>
          <w:lang w:val="es-ES"/>
        </w:rPr>
      </w:pPr>
    </w:p>
    <w:p w14:paraId="5D88A2D7" w14:textId="77777777" w:rsidR="0038407A" w:rsidRDefault="0038407A" w:rsidP="00583938">
      <w:pPr>
        <w:spacing w:line="360" w:lineRule="auto"/>
        <w:jc w:val="both"/>
        <w:rPr>
          <w:lang w:val="es-ES"/>
        </w:rPr>
      </w:pPr>
      <w:r>
        <w:rPr>
          <w:lang w:val="es-ES"/>
        </w:rPr>
        <w:t>2.-</w:t>
      </w:r>
    </w:p>
    <w:p w14:paraId="5DDC0BB6" w14:textId="77777777" w:rsidR="0038407A" w:rsidRDefault="0038407A" w:rsidP="00583938">
      <w:pPr>
        <w:spacing w:line="360" w:lineRule="auto"/>
        <w:jc w:val="both"/>
        <w:rPr>
          <w:lang w:val="es-ES"/>
        </w:rPr>
      </w:pPr>
    </w:p>
    <w:p w14:paraId="5DBA3DC0" w14:textId="77777777" w:rsidR="0038407A" w:rsidRDefault="0038407A" w:rsidP="00583938">
      <w:pPr>
        <w:spacing w:line="360" w:lineRule="auto"/>
        <w:jc w:val="both"/>
        <w:rPr>
          <w:lang w:val="es-ES"/>
        </w:rPr>
      </w:pPr>
      <w:r>
        <w:rPr>
          <w:lang w:val="es-ES"/>
        </w:rPr>
        <w:t>3.-</w:t>
      </w:r>
    </w:p>
    <w:p w14:paraId="4CDFD986" w14:textId="77777777" w:rsidR="0038407A" w:rsidRDefault="0038407A" w:rsidP="00583938">
      <w:pPr>
        <w:spacing w:line="360" w:lineRule="auto"/>
        <w:jc w:val="both"/>
        <w:rPr>
          <w:lang w:val="es-ES"/>
        </w:rPr>
      </w:pPr>
    </w:p>
    <w:p w14:paraId="42A8BD4D" w14:textId="77777777" w:rsidR="0038407A" w:rsidRDefault="0038407A" w:rsidP="00583938">
      <w:pPr>
        <w:spacing w:line="360" w:lineRule="auto"/>
        <w:jc w:val="both"/>
        <w:rPr>
          <w:lang w:val="es-ES"/>
        </w:rPr>
      </w:pPr>
      <w:r>
        <w:rPr>
          <w:lang w:val="es-ES"/>
        </w:rPr>
        <w:t>4.-</w:t>
      </w:r>
    </w:p>
    <w:p w14:paraId="5E7301B9" w14:textId="77777777" w:rsidR="0038407A" w:rsidRDefault="0038407A" w:rsidP="00583938">
      <w:pPr>
        <w:spacing w:line="360" w:lineRule="auto"/>
        <w:jc w:val="both"/>
        <w:rPr>
          <w:lang w:val="es-ES"/>
        </w:rPr>
      </w:pPr>
    </w:p>
    <w:p w14:paraId="7D15EC5F" w14:textId="77777777" w:rsidR="0038407A" w:rsidRDefault="0038407A" w:rsidP="00583938">
      <w:pPr>
        <w:spacing w:line="360" w:lineRule="auto"/>
        <w:jc w:val="both"/>
        <w:rPr>
          <w:lang w:val="es-ES"/>
        </w:rPr>
      </w:pPr>
      <w:r>
        <w:rPr>
          <w:lang w:val="es-ES"/>
        </w:rPr>
        <w:t>5.-</w:t>
      </w:r>
    </w:p>
    <w:p w14:paraId="6E6B6B79" w14:textId="77777777" w:rsidR="00C46DB8" w:rsidRPr="00453C32" w:rsidRDefault="00C46DB8" w:rsidP="00583938">
      <w:pPr>
        <w:spacing w:line="360" w:lineRule="auto"/>
        <w:jc w:val="both"/>
        <w:rPr>
          <w:b/>
          <w:bCs/>
          <w:sz w:val="36"/>
          <w:szCs w:val="36"/>
          <w:lang w:val="es-ES"/>
        </w:rPr>
      </w:pPr>
      <w:r w:rsidRPr="00453C32">
        <w:rPr>
          <w:b/>
          <w:bCs/>
          <w:sz w:val="36"/>
          <w:szCs w:val="36"/>
          <w:lang w:val="es-ES"/>
        </w:rPr>
        <w:lastRenderedPageBreak/>
        <w:t xml:space="preserve">Ejercicio </w:t>
      </w:r>
      <w:r>
        <w:rPr>
          <w:b/>
          <w:bCs/>
          <w:sz w:val="36"/>
          <w:szCs w:val="36"/>
          <w:lang w:val="es-ES"/>
        </w:rPr>
        <w:t>6</w:t>
      </w:r>
    </w:p>
    <w:p w14:paraId="2A07049C" w14:textId="4FEB44D7" w:rsidR="00C46DB8" w:rsidRDefault="00591636" w:rsidP="00583938">
      <w:pPr>
        <w:spacing w:line="360" w:lineRule="auto"/>
        <w:jc w:val="both"/>
        <w:rPr>
          <w:lang w:val="es-ES"/>
        </w:rPr>
      </w:pPr>
      <w:r>
        <w:rPr>
          <w:noProof/>
        </w:rPr>
        <w:drawing>
          <wp:anchor distT="0" distB="0" distL="114300" distR="114300" simplePos="0" relativeHeight="251664384" behindDoc="1" locked="0" layoutInCell="1" allowOverlap="1" wp14:anchorId="0FBCCB7E" wp14:editId="5C0503CA">
            <wp:simplePos x="0" y="0"/>
            <wp:positionH relativeFrom="column">
              <wp:posOffset>-2540</wp:posOffset>
            </wp:positionH>
            <wp:positionV relativeFrom="paragraph">
              <wp:posOffset>0</wp:posOffset>
            </wp:positionV>
            <wp:extent cx="719455" cy="553085"/>
            <wp:effectExtent l="0" t="0" r="4445" b="0"/>
            <wp:wrapTight wrapText="bothSides">
              <wp:wrapPolygon edited="0">
                <wp:start x="5719" y="0"/>
                <wp:lineTo x="0" y="3720"/>
                <wp:lineTo x="0" y="16367"/>
                <wp:lineTo x="3432" y="20831"/>
                <wp:lineTo x="7435" y="20831"/>
                <wp:lineTo x="10867" y="20831"/>
                <wp:lineTo x="14870" y="20831"/>
                <wp:lineTo x="20590" y="15623"/>
                <wp:lineTo x="21162" y="8184"/>
                <wp:lineTo x="21162" y="2976"/>
                <wp:lineTo x="10867" y="0"/>
                <wp:lineTo x="5719" y="0"/>
              </wp:wrapPolygon>
            </wp:wrapTight>
            <wp:docPr id="8349364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542856" name="Imagen 1"/>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19455" cy="553085"/>
                    </a:xfrm>
                    <a:prstGeom prst="rect">
                      <a:avLst/>
                    </a:prstGeom>
                    <a:noFill/>
                    <a:ln>
                      <a:noFill/>
                    </a:ln>
                  </pic:spPr>
                </pic:pic>
              </a:graphicData>
            </a:graphic>
          </wp:anchor>
        </w:drawing>
      </w:r>
      <w:r w:rsidR="00C46DB8" w:rsidRPr="00E65142">
        <w:rPr>
          <w:lang w:val="es-ES"/>
        </w:rPr>
        <w:t>Selecciona una de ellas y realiza una comparación entre el estado actual y el estado ideal, para luego redactar el problema tal como aparece en el ejemplo que te presentamos anteriormente.</w:t>
      </w:r>
    </w:p>
    <w:p w14:paraId="6A488DB1" w14:textId="77777777" w:rsidR="00C46DB8" w:rsidRDefault="00C46DB8" w:rsidP="00583938">
      <w:pPr>
        <w:spacing w:line="360" w:lineRule="auto"/>
        <w:jc w:val="both"/>
        <w:rPr>
          <w:lang w:val="es-ES"/>
        </w:rPr>
      </w:pPr>
    </w:p>
    <w:tbl>
      <w:tblPr>
        <w:tblStyle w:val="Tablaconcuadrcula"/>
        <w:tblW w:w="9752" w:type="dxa"/>
        <w:tblLook w:val="04A0" w:firstRow="1" w:lastRow="0" w:firstColumn="1" w:lastColumn="0" w:noHBand="0" w:noVBand="1"/>
      </w:tblPr>
      <w:tblGrid>
        <w:gridCol w:w="4876"/>
        <w:gridCol w:w="4876"/>
      </w:tblGrid>
      <w:tr w:rsidR="002651B4" w14:paraId="0756C36D" w14:textId="77777777" w:rsidTr="00AE2B30">
        <w:tc>
          <w:tcPr>
            <w:tcW w:w="4876" w:type="dxa"/>
            <w:shd w:val="clear" w:color="auto" w:fill="5F497A" w:themeFill="accent4" w:themeFillShade="BF"/>
          </w:tcPr>
          <w:p w14:paraId="7C70A1E7" w14:textId="77777777" w:rsidR="00C46DB8" w:rsidRPr="00AE2B30" w:rsidRDefault="00C46DB8" w:rsidP="00583938">
            <w:pPr>
              <w:spacing w:line="360" w:lineRule="auto"/>
              <w:jc w:val="center"/>
              <w:rPr>
                <w:b/>
                <w:bCs/>
                <w:color w:val="FFFFFF" w:themeColor="background1"/>
                <w:lang w:val="es-ES"/>
              </w:rPr>
            </w:pPr>
            <w:r w:rsidRPr="00AE2B30">
              <w:rPr>
                <w:b/>
                <w:bCs/>
                <w:color w:val="FFFFFF" w:themeColor="background1"/>
                <w:lang w:val="es-ES"/>
              </w:rPr>
              <w:t>Estado Real</w:t>
            </w:r>
          </w:p>
        </w:tc>
        <w:tc>
          <w:tcPr>
            <w:tcW w:w="4876" w:type="dxa"/>
            <w:shd w:val="clear" w:color="auto" w:fill="5F497A" w:themeFill="accent4" w:themeFillShade="BF"/>
          </w:tcPr>
          <w:p w14:paraId="08001C9F" w14:textId="77777777" w:rsidR="00C46DB8" w:rsidRPr="00AE2B30" w:rsidRDefault="00C46DB8" w:rsidP="00583938">
            <w:pPr>
              <w:spacing w:line="360" w:lineRule="auto"/>
              <w:jc w:val="center"/>
              <w:rPr>
                <w:b/>
                <w:bCs/>
                <w:color w:val="FFFFFF" w:themeColor="background1"/>
                <w:lang w:val="es-ES"/>
              </w:rPr>
            </w:pPr>
            <w:r w:rsidRPr="00AE2B30">
              <w:rPr>
                <w:b/>
                <w:bCs/>
                <w:color w:val="FFFFFF" w:themeColor="background1"/>
                <w:lang w:val="es-ES"/>
              </w:rPr>
              <w:t>Estado Ideal</w:t>
            </w:r>
          </w:p>
        </w:tc>
      </w:tr>
      <w:tr w:rsidR="002651B4" w14:paraId="35B3983A" w14:textId="77777777" w:rsidTr="002651B4">
        <w:tc>
          <w:tcPr>
            <w:tcW w:w="4876" w:type="dxa"/>
          </w:tcPr>
          <w:p w14:paraId="2693E0E6" w14:textId="77777777" w:rsidR="00C46DB8" w:rsidRDefault="00C46DB8" w:rsidP="00583938">
            <w:pPr>
              <w:spacing w:line="360" w:lineRule="auto"/>
              <w:jc w:val="both"/>
              <w:rPr>
                <w:lang w:val="es-ES"/>
              </w:rPr>
            </w:pPr>
          </w:p>
          <w:p w14:paraId="1227A928" w14:textId="77777777" w:rsidR="00C46DB8" w:rsidRDefault="00C46DB8" w:rsidP="00583938">
            <w:pPr>
              <w:spacing w:line="360" w:lineRule="auto"/>
              <w:jc w:val="both"/>
              <w:rPr>
                <w:lang w:val="es-ES"/>
              </w:rPr>
            </w:pPr>
          </w:p>
          <w:p w14:paraId="16910F98" w14:textId="77777777" w:rsidR="00C46DB8" w:rsidRDefault="00C46DB8" w:rsidP="00583938">
            <w:pPr>
              <w:spacing w:line="360" w:lineRule="auto"/>
              <w:jc w:val="both"/>
              <w:rPr>
                <w:lang w:val="es-ES"/>
              </w:rPr>
            </w:pPr>
          </w:p>
          <w:p w14:paraId="560FE633" w14:textId="77777777" w:rsidR="00C46DB8" w:rsidRDefault="00C46DB8" w:rsidP="00583938">
            <w:pPr>
              <w:spacing w:line="360" w:lineRule="auto"/>
              <w:jc w:val="both"/>
              <w:rPr>
                <w:lang w:val="es-ES"/>
              </w:rPr>
            </w:pPr>
          </w:p>
          <w:p w14:paraId="3AFF2445" w14:textId="77777777" w:rsidR="00C46DB8" w:rsidRDefault="00C46DB8" w:rsidP="00583938">
            <w:pPr>
              <w:spacing w:line="360" w:lineRule="auto"/>
              <w:jc w:val="both"/>
              <w:rPr>
                <w:lang w:val="es-ES"/>
              </w:rPr>
            </w:pPr>
          </w:p>
          <w:p w14:paraId="691F3A90" w14:textId="77777777" w:rsidR="00C46DB8" w:rsidRDefault="00C46DB8" w:rsidP="00583938">
            <w:pPr>
              <w:spacing w:line="360" w:lineRule="auto"/>
              <w:jc w:val="both"/>
              <w:rPr>
                <w:lang w:val="es-ES"/>
              </w:rPr>
            </w:pPr>
          </w:p>
          <w:p w14:paraId="6E169BCC" w14:textId="77777777" w:rsidR="00C46DB8" w:rsidRDefault="00C46DB8" w:rsidP="00583938">
            <w:pPr>
              <w:spacing w:line="360" w:lineRule="auto"/>
              <w:jc w:val="both"/>
              <w:rPr>
                <w:lang w:val="es-ES"/>
              </w:rPr>
            </w:pPr>
          </w:p>
        </w:tc>
        <w:tc>
          <w:tcPr>
            <w:tcW w:w="4876" w:type="dxa"/>
          </w:tcPr>
          <w:p w14:paraId="7463DA1E" w14:textId="77777777" w:rsidR="00C46DB8" w:rsidRDefault="00C46DB8" w:rsidP="00583938">
            <w:pPr>
              <w:spacing w:line="360" w:lineRule="auto"/>
              <w:jc w:val="both"/>
              <w:rPr>
                <w:lang w:val="es-ES"/>
              </w:rPr>
            </w:pPr>
          </w:p>
        </w:tc>
      </w:tr>
      <w:tr w:rsidR="000210D1" w14:paraId="4AC25875" w14:textId="77777777" w:rsidTr="00AE2B30">
        <w:tc>
          <w:tcPr>
            <w:tcW w:w="9751" w:type="dxa"/>
            <w:gridSpan w:val="2"/>
            <w:shd w:val="clear" w:color="auto" w:fill="5F497A" w:themeFill="accent4" w:themeFillShade="BF"/>
          </w:tcPr>
          <w:p w14:paraId="45E3AF21" w14:textId="77777777" w:rsidR="00C46DB8" w:rsidRPr="00522B58" w:rsidRDefault="00C46DB8" w:rsidP="00583938">
            <w:pPr>
              <w:spacing w:line="360" w:lineRule="auto"/>
              <w:jc w:val="center"/>
              <w:rPr>
                <w:b/>
                <w:bCs/>
                <w:lang w:val="es-ES"/>
              </w:rPr>
            </w:pPr>
            <w:r w:rsidRPr="00AE2B30">
              <w:rPr>
                <w:b/>
                <w:bCs/>
                <w:color w:val="FFFFFF" w:themeColor="background1"/>
                <w:lang w:val="es-ES"/>
              </w:rPr>
              <w:t>El Problema</w:t>
            </w:r>
          </w:p>
        </w:tc>
      </w:tr>
      <w:tr w:rsidR="000210D1" w14:paraId="7F26FAEF" w14:textId="77777777" w:rsidTr="000210D1">
        <w:tc>
          <w:tcPr>
            <w:tcW w:w="9751" w:type="dxa"/>
            <w:gridSpan w:val="2"/>
          </w:tcPr>
          <w:p w14:paraId="1CC867AF" w14:textId="77777777" w:rsidR="00C46DB8" w:rsidRDefault="00C46DB8" w:rsidP="00583938">
            <w:pPr>
              <w:spacing w:line="360" w:lineRule="auto"/>
              <w:jc w:val="both"/>
              <w:rPr>
                <w:lang w:val="es-ES"/>
              </w:rPr>
            </w:pPr>
          </w:p>
          <w:p w14:paraId="4F3E5C9F" w14:textId="77777777" w:rsidR="00C46DB8" w:rsidRDefault="00C46DB8" w:rsidP="00583938">
            <w:pPr>
              <w:spacing w:line="360" w:lineRule="auto"/>
              <w:jc w:val="both"/>
              <w:rPr>
                <w:lang w:val="es-ES"/>
              </w:rPr>
            </w:pPr>
          </w:p>
          <w:p w14:paraId="26741482" w14:textId="77777777" w:rsidR="00C46DB8" w:rsidRDefault="00C46DB8" w:rsidP="00583938">
            <w:pPr>
              <w:spacing w:line="360" w:lineRule="auto"/>
              <w:jc w:val="both"/>
              <w:rPr>
                <w:lang w:val="es-ES"/>
              </w:rPr>
            </w:pPr>
          </w:p>
          <w:p w14:paraId="4E438369" w14:textId="77777777" w:rsidR="00C46DB8" w:rsidRDefault="00C46DB8" w:rsidP="00583938">
            <w:pPr>
              <w:spacing w:line="360" w:lineRule="auto"/>
              <w:jc w:val="both"/>
              <w:rPr>
                <w:lang w:val="es-ES"/>
              </w:rPr>
            </w:pPr>
          </w:p>
          <w:p w14:paraId="0F15383A" w14:textId="77777777" w:rsidR="00C46DB8" w:rsidRDefault="00C46DB8" w:rsidP="00583938">
            <w:pPr>
              <w:spacing w:line="360" w:lineRule="auto"/>
              <w:jc w:val="both"/>
              <w:rPr>
                <w:lang w:val="es-ES"/>
              </w:rPr>
            </w:pPr>
          </w:p>
          <w:p w14:paraId="3C1ABDD2" w14:textId="77777777" w:rsidR="00C46DB8" w:rsidRDefault="00C46DB8" w:rsidP="00583938">
            <w:pPr>
              <w:spacing w:line="360" w:lineRule="auto"/>
              <w:jc w:val="both"/>
              <w:rPr>
                <w:lang w:val="es-ES"/>
              </w:rPr>
            </w:pPr>
          </w:p>
          <w:p w14:paraId="68F0F655" w14:textId="77777777" w:rsidR="00C46DB8" w:rsidRDefault="00C46DB8" w:rsidP="00583938">
            <w:pPr>
              <w:spacing w:line="360" w:lineRule="auto"/>
              <w:jc w:val="both"/>
              <w:rPr>
                <w:lang w:val="es-ES"/>
              </w:rPr>
            </w:pPr>
          </w:p>
        </w:tc>
      </w:tr>
    </w:tbl>
    <w:p w14:paraId="15759DC9" w14:textId="77777777" w:rsidR="00C46DB8" w:rsidRDefault="00C46DB8" w:rsidP="00583938">
      <w:pPr>
        <w:spacing w:line="360" w:lineRule="auto"/>
        <w:jc w:val="both"/>
        <w:rPr>
          <w:lang w:val="es-ES"/>
        </w:rPr>
      </w:pPr>
    </w:p>
    <w:p w14:paraId="5C32DE57" w14:textId="77777777" w:rsidR="00C46DB8" w:rsidRDefault="00C46DB8" w:rsidP="00583938">
      <w:pPr>
        <w:spacing w:line="360" w:lineRule="auto"/>
        <w:jc w:val="both"/>
        <w:rPr>
          <w:lang w:val="es-ES"/>
        </w:rPr>
      </w:pPr>
    </w:p>
    <w:p w14:paraId="3D9DE6E1" w14:textId="77777777" w:rsidR="004322B0" w:rsidRPr="00453C32" w:rsidRDefault="004322B0" w:rsidP="00583938">
      <w:pPr>
        <w:spacing w:line="360" w:lineRule="auto"/>
        <w:jc w:val="both"/>
        <w:rPr>
          <w:b/>
          <w:bCs/>
          <w:sz w:val="36"/>
          <w:szCs w:val="36"/>
          <w:lang w:val="es-ES"/>
        </w:rPr>
      </w:pPr>
      <w:r w:rsidRPr="00453C32">
        <w:rPr>
          <w:b/>
          <w:bCs/>
          <w:sz w:val="36"/>
          <w:szCs w:val="36"/>
          <w:lang w:val="es-ES"/>
        </w:rPr>
        <w:t xml:space="preserve">Ejercicio </w:t>
      </w:r>
      <w:r>
        <w:rPr>
          <w:b/>
          <w:bCs/>
          <w:sz w:val="36"/>
          <w:szCs w:val="36"/>
          <w:lang w:val="es-ES"/>
        </w:rPr>
        <w:t>7</w:t>
      </w:r>
    </w:p>
    <w:p w14:paraId="6DAF2B90" w14:textId="121C3D64" w:rsidR="004322B0" w:rsidRDefault="00591636" w:rsidP="00583938">
      <w:pPr>
        <w:spacing w:line="360" w:lineRule="auto"/>
        <w:jc w:val="both"/>
        <w:rPr>
          <w:lang w:val="es-ES"/>
        </w:rPr>
      </w:pPr>
      <w:r>
        <w:rPr>
          <w:noProof/>
        </w:rPr>
        <w:drawing>
          <wp:anchor distT="0" distB="0" distL="114300" distR="114300" simplePos="0" relativeHeight="251665408" behindDoc="1" locked="0" layoutInCell="1" allowOverlap="1" wp14:anchorId="606BE730" wp14:editId="59F66171">
            <wp:simplePos x="0" y="0"/>
            <wp:positionH relativeFrom="column">
              <wp:posOffset>-2540</wp:posOffset>
            </wp:positionH>
            <wp:positionV relativeFrom="paragraph">
              <wp:posOffset>-635</wp:posOffset>
            </wp:positionV>
            <wp:extent cx="719455" cy="553085"/>
            <wp:effectExtent l="0" t="0" r="4445" b="0"/>
            <wp:wrapTight wrapText="bothSides">
              <wp:wrapPolygon edited="0">
                <wp:start x="5719" y="0"/>
                <wp:lineTo x="0" y="3720"/>
                <wp:lineTo x="0" y="16367"/>
                <wp:lineTo x="3432" y="20831"/>
                <wp:lineTo x="7435" y="20831"/>
                <wp:lineTo x="10867" y="20831"/>
                <wp:lineTo x="14870" y="20831"/>
                <wp:lineTo x="20590" y="15623"/>
                <wp:lineTo x="21162" y="8184"/>
                <wp:lineTo x="21162" y="2976"/>
                <wp:lineTo x="10867" y="0"/>
                <wp:lineTo x="5719" y="0"/>
              </wp:wrapPolygon>
            </wp:wrapTight>
            <wp:docPr id="191289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542856" name="Imagen 1"/>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19455" cy="553085"/>
                    </a:xfrm>
                    <a:prstGeom prst="rect">
                      <a:avLst/>
                    </a:prstGeom>
                    <a:noFill/>
                    <a:ln>
                      <a:noFill/>
                    </a:ln>
                  </pic:spPr>
                </pic:pic>
              </a:graphicData>
            </a:graphic>
          </wp:anchor>
        </w:drawing>
      </w:r>
      <w:r w:rsidR="004322B0" w:rsidRPr="007D3696">
        <w:rPr>
          <w:lang w:val="es-ES"/>
        </w:rPr>
        <w:t>A continuación, vas a pensar y escribir ¿Qué consideras, originó ese problema? ¿Cuáles serán sus causas?</w:t>
      </w:r>
    </w:p>
    <w:p w14:paraId="74272DBE" w14:textId="77777777" w:rsidR="004322B0" w:rsidRDefault="004322B0" w:rsidP="00583938">
      <w:pPr>
        <w:spacing w:line="360" w:lineRule="auto"/>
        <w:jc w:val="both"/>
        <w:rPr>
          <w:lang w:val="es-ES"/>
        </w:rPr>
      </w:pPr>
    </w:p>
    <w:tbl>
      <w:tblPr>
        <w:tblStyle w:val="Tablaconcuadrcula"/>
        <w:tblW w:w="9751" w:type="dxa"/>
        <w:tblLook w:val="04A0" w:firstRow="1" w:lastRow="0" w:firstColumn="1" w:lastColumn="0" w:noHBand="0" w:noVBand="1"/>
      </w:tblPr>
      <w:tblGrid>
        <w:gridCol w:w="9751"/>
      </w:tblGrid>
      <w:tr w:rsidR="004322B0" w14:paraId="51F859C0" w14:textId="77777777" w:rsidTr="00AE2B30">
        <w:tc>
          <w:tcPr>
            <w:tcW w:w="9751" w:type="dxa"/>
            <w:shd w:val="clear" w:color="auto" w:fill="5F497A" w:themeFill="accent4" w:themeFillShade="BF"/>
          </w:tcPr>
          <w:p w14:paraId="1E12CABC" w14:textId="77777777" w:rsidR="004322B0" w:rsidRPr="00522B58" w:rsidRDefault="004322B0" w:rsidP="00583938">
            <w:pPr>
              <w:spacing w:line="360" w:lineRule="auto"/>
              <w:jc w:val="center"/>
              <w:rPr>
                <w:b/>
                <w:bCs/>
                <w:lang w:val="es-ES"/>
              </w:rPr>
            </w:pPr>
            <w:r w:rsidRPr="00AE2B30">
              <w:rPr>
                <w:b/>
                <w:bCs/>
                <w:color w:val="FFFFFF" w:themeColor="background1"/>
                <w:lang w:val="es-ES"/>
              </w:rPr>
              <w:t>Causas</w:t>
            </w:r>
          </w:p>
        </w:tc>
      </w:tr>
      <w:tr w:rsidR="004322B0" w14:paraId="26B5BA87" w14:textId="77777777" w:rsidTr="00814BD2">
        <w:tc>
          <w:tcPr>
            <w:tcW w:w="9751" w:type="dxa"/>
          </w:tcPr>
          <w:p w14:paraId="3F97F138" w14:textId="77777777" w:rsidR="004322B0" w:rsidRDefault="004322B0" w:rsidP="00583938">
            <w:pPr>
              <w:spacing w:line="360" w:lineRule="auto"/>
              <w:jc w:val="both"/>
              <w:rPr>
                <w:lang w:val="es-ES"/>
              </w:rPr>
            </w:pPr>
          </w:p>
          <w:p w14:paraId="430DBC59" w14:textId="77777777" w:rsidR="004322B0" w:rsidRDefault="004322B0" w:rsidP="00583938">
            <w:pPr>
              <w:spacing w:line="360" w:lineRule="auto"/>
              <w:jc w:val="both"/>
              <w:rPr>
                <w:lang w:val="es-ES"/>
              </w:rPr>
            </w:pPr>
          </w:p>
          <w:p w14:paraId="00FF755B" w14:textId="77777777" w:rsidR="004322B0" w:rsidRDefault="004322B0" w:rsidP="00583938">
            <w:pPr>
              <w:spacing w:line="360" w:lineRule="auto"/>
              <w:jc w:val="both"/>
              <w:rPr>
                <w:lang w:val="es-ES"/>
              </w:rPr>
            </w:pPr>
          </w:p>
          <w:p w14:paraId="6345E16C" w14:textId="77777777" w:rsidR="004322B0" w:rsidRDefault="004322B0" w:rsidP="00583938">
            <w:pPr>
              <w:spacing w:line="360" w:lineRule="auto"/>
              <w:jc w:val="both"/>
              <w:rPr>
                <w:lang w:val="es-ES"/>
              </w:rPr>
            </w:pPr>
          </w:p>
          <w:p w14:paraId="0AE5E360" w14:textId="77777777" w:rsidR="004322B0" w:rsidRDefault="004322B0" w:rsidP="00583938">
            <w:pPr>
              <w:spacing w:line="360" w:lineRule="auto"/>
              <w:jc w:val="both"/>
              <w:rPr>
                <w:lang w:val="es-ES"/>
              </w:rPr>
            </w:pPr>
          </w:p>
          <w:p w14:paraId="30509179" w14:textId="77777777" w:rsidR="004322B0" w:rsidRDefault="004322B0" w:rsidP="00583938">
            <w:pPr>
              <w:spacing w:line="360" w:lineRule="auto"/>
              <w:jc w:val="both"/>
              <w:rPr>
                <w:lang w:val="es-ES"/>
              </w:rPr>
            </w:pPr>
          </w:p>
          <w:p w14:paraId="1DE9A042" w14:textId="77777777" w:rsidR="004322B0" w:rsidRDefault="004322B0" w:rsidP="00583938">
            <w:pPr>
              <w:spacing w:line="360" w:lineRule="auto"/>
              <w:jc w:val="both"/>
              <w:rPr>
                <w:lang w:val="es-ES"/>
              </w:rPr>
            </w:pPr>
          </w:p>
        </w:tc>
      </w:tr>
    </w:tbl>
    <w:p w14:paraId="24C18983" w14:textId="77777777" w:rsidR="004322B0" w:rsidRDefault="004322B0" w:rsidP="00583938">
      <w:pPr>
        <w:spacing w:line="360" w:lineRule="auto"/>
        <w:jc w:val="both"/>
        <w:rPr>
          <w:lang w:val="es-ES"/>
        </w:rPr>
      </w:pPr>
    </w:p>
    <w:p w14:paraId="08B333C3" w14:textId="77777777" w:rsidR="00920C6A" w:rsidRDefault="00920C6A" w:rsidP="00583938">
      <w:pPr>
        <w:spacing w:line="360" w:lineRule="auto"/>
        <w:jc w:val="both"/>
        <w:rPr>
          <w:lang w:val="es-ES"/>
        </w:rPr>
      </w:pPr>
    </w:p>
    <w:p w14:paraId="11AAEA6D" w14:textId="77777777" w:rsidR="00007E0B" w:rsidRPr="00E92B55" w:rsidRDefault="00007E0B" w:rsidP="00583938">
      <w:pPr>
        <w:pStyle w:val="Ttulo1"/>
        <w:spacing w:line="360" w:lineRule="auto"/>
        <w:rPr>
          <w:color w:val="5F497A" w:themeColor="accent4" w:themeShade="BF"/>
          <w:lang w:val="es-EC"/>
        </w:rPr>
      </w:pPr>
      <w:r w:rsidRPr="00E92B55">
        <w:rPr>
          <w:color w:val="5F497A" w:themeColor="accent4" w:themeShade="BF"/>
          <w:lang w:val="es-EC"/>
        </w:rPr>
        <w:lastRenderedPageBreak/>
        <w:t>¿Cómo hacer una buena pregunta?</w:t>
      </w:r>
    </w:p>
    <w:p w14:paraId="67B7ABA4" w14:textId="77777777" w:rsidR="00007E0B" w:rsidRPr="00007E0B" w:rsidRDefault="00007E0B" w:rsidP="00583938">
      <w:pPr>
        <w:spacing w:line="360" w:lineRule="auto"/>
        <w:jc w:val="both"/>
        <w:rPr>
          <w:lang w:val="es-EC"/>
        </w:rPr>
      </w:pPr>
      <w:r w:rsidRPr="00007E0B">
        <w:rPr>
          <w:lang w:val="es-EC"/>
        </w:rPr>
        <w:t>Una buena pregunta es la base sobre la cual se construirá nuestro reto de innovación ya que permite establecer claramente el problema a resolver, mantenerlo enfocado durante todo el proceso y con un propósito.  Una buena pregunta debe ser acotada, concisa y clara.</w:t>
      </w:r>
    </w:p>
    <w:p w14:paraId="6D4F1B41" w14:textId="77777777" w:rsidR="00381F93" w:rsidRDefault="00007E0B" w:rsidP="00583938">
      <w:pPr>
        <w:spacing w:line="360" w:lineRule="auto"/>
        <w:jc w:val="both"/>
        <w:rPr>
          <w:lang w:val="es-EC"/>
        </w:rPr>
      </w:pPr>
      <w:r w:rsidRPr="00007E0B">
        <w:rPr>
          <w:lang w:val="es-EC"/>
        </w:rPr>
        <w:t>Saber preguntar es, en esencia, lo que permite que el proceso que se va a seguir no sea una planificación más, sino que impulse la transformación e impacte directamente en la calidad de la práctica. Aquí la pregunta no busca únicamente describir la realidad, sino que permite identificar los problemas, cuestionar las creencias y abrirse a nuevas perspectivas. Por ello, es necesario recordar que existen dos tipos de preguntas: las abiertas y las cerradas.</w:t>
      </w:r>
    </w:p>
    <w:p w14:paraId="2CA597DB" w14:textId="77777777" w:rsidR="00381F93" w:rsidRDefault="00381F93" w:rsidP="00583938">
      <w:pPr>
        <w:spacing w:line="360" w:lineRule="auto"/>
        <w:jc w:val="both"/>
        <w:rPr>
          <w:lang w:val="es-EC"/>
        </w:rPr>
      </w:pPr>
    </w:p>
    <w:p w14:paraId="0C40A78B" w14:textId="0ED56C3A" w:rsidR="00007E0B" w:rsidRPr="00007E0B" w:rsidRDefault="00007E0B" w:rsidP="00583938">
      <w:pPr>
        <w:spacing w:line="360" w:lineRule="auto"/>
        <w:jc w:val="both"/>
        <w:rPr>
          <w:lang w:val="es-EC"/>
        </w:rPr>
      </w:pPr>
      <w:r w:rsidRPr="00007E0B">
        <w:rPr>
          <w:lang w:val="es-EC"/>
        </w:rPr>
        <w:t>Cada una cumple su función. Las preguntas cerradas no abren la posibilidad de seguir indagando, pues se responden con un “sí” o un “no, mientras que, las abiertas, son el motor para comprender mejor la realidad con sus obstáculos, carencias e insatisfacciones y para profundizar en las motivaciones y sentimientos de quienes participarán en el proceso.</w:t>
      </w:r>
    </w:p>
    <w:p w14:paraId="276847BB" w14:textId="166A4D33" w:rsidR="00007E0B" w:rsidRPr="00007E0B" w:rsidRDefault="00007E0B" w:rsidP="00583938">
      <w:pPr>
        <w:spacing w:line="360" w:lineRule="auto"/>
        <w:jc w:val="both"/>
        <w:rPr>
          <w:lang w:val="es-EC"/>
        </w:rPr>
      </w:pPr>
    </w:p>
    <w:p w14:paraId="6694884E" w14:textId="77777777" w:rsidR="00007E0B" w:rsidRPr="00007E0B" w:rsidRDefault="00007E0B" w:rsidP="00583938">
      <w:pPr>
        <w:spacing w:line="360" w:lineRule="auto"/>
        <w:jc w:val="both"/>
        <w:rPr>
          <w:lang w:val="es-EC"/>
        </w:rPr>
      </w:pPr>
      <w:r w:rsidRPr="00007E0B">
        <w:rPr>
          <w:lang w:val="es-EC"/>
        </w:rPr>
        <w:t>A continuación, te presentamos una tabla con algunos ejemplos de preguntas abiertas y cerradas dependiendo del problema presentado y de lo que se desee conocer.</w:t>
      </w:r>
    </w:p>
    <w:p w14:paraId="6B3DFB17" w14:textId="77777777" w:rsidR="00007E0B" w:rsidRPr="00007E0B" w:rsidRDefault="00007E0B" w:rsidP="00583938">
      <w:pPr>
        <w:spacing w:line="360" w:lineRule="auto"/>
        <w:rPr>
          <w:lang w:val="es-EC"/>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2464"/>
        <w:gridCol w:w="4061"/>
        <w:gridCol w:w="3106"/>
      </w:tblGrid>
      <w:tr w:rsidR="00007E0B" w:rsidRPr="00007E0B" w14:paraId="3181A73D" w14:textId="77777777" w:rsidTr="00AE2B30">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5F497A" w:themeFill="accent4" w:themeFillShade="BF"/>
            <w:tcMar>
              <w:top w:w="0" w:type="dxa"/>
              <w:left w:w="115" w:type="dxa"/>
              <w:bottom w:w="0" w:type="dxa"/>
              <w:right w:w="115" w:type="dxa"/>
            </w:tcMar>
            <w:hideMark/>
          </w:tcPr>
          <w:p w14:paraId="43D68AA1" w14:textId="77777777" w:rsidR="00007E0B" w:rsidRPr="00AE2B30" w:rsidRDefault="00007E0B" w:rsidP="00583938">
            <w:pPr>
              <w:spacing w:line="360" w:lineRule="auto"/>
              <w:jc w:val="center"/>
              <w:rPr>
                <w:color w:val="FFFFFF" w:themeColor="background1"/>
                <w:lang w:val="es-EC"/>
              </w:rPr>
            </w:pPr>
            <w:r w:rsidRPr="00AE2B30">
              <w:rPr>
                <w:b/>
                <w:bCs/>
                <w:color w:val="FFFFFF" w:themeColor="background1"/>
                <w:lang w:val="es-EC"/>
              </w:rPr>
              <w:t>Problema</w:t>
            </w:r>
          </w:p>
        </w:tc>
        <w:tc>
          <w:tcPr>
            <w:tcW w:w="0" w:type="auto"/>
            <w:tcBorders>
              <w:top w:val="single" w:sz="4" w:space="0" w:color="000000"/>
              <w:left w:val="single" w:sz="4" w:space="0" w:color="000000"/>
              <w:bottom w:val="single" w:sz="4" w:space="0" w:color="000000"/>
              <w:right w:val="single" w:sz="4" w:space="0" w:color="000000"/>
            </w:tcBorders>
            <w:shd w:val="clear" w:color="auto" w:fill="5F497A" w:themeFill="accent4" w:themeFillShade="BF"/>
            <w:tcMar>
              <w:top w:w="0" w:type="dxa"/>
              <w:left w:w="115" w:type="dxa"/>
              <w:bottom w:w="0" w:type="dxa"/>
              <w:right w:w="115" w:type="dxa"/>
            </w:tcMar>
            <w:hideMark/>
          </w:tcPr>
          <w:p w14:paraId="18912446" w14:textId="77777777" w:rsidR="00007E0B" w:rsidRPr="00AE2B30" w:rsidRDefault="00007E0B" w:rsidP="00583938">
            <w:pPr>
              <w:spacing w:line="360" w:lineRule="auto"/>
              <w:jc w:val="center"/>
              <w:rPr>
                <w:color w:val="FFFFFF" w:themeColor="background1"/>
                <w:lang w:val="es-EC"/>
              </w:rPr>
            </w:pPr>
            <w:r w:rsidRPr="00AE2B30">
              <w:rPr>
                <w:b/>
                <w:bCs/>
                <w:color w:val="FFFFFF" w:themeColor="background1"/>
                <w:lang w:val="es-EC"/>
              </w:rPr>
              <w:t>Preguntas Abiertas</w:t>
            </w:r>
          </w:p>
        </w:tc>
        <w:tc>
          <w:tcPr>
            <w:tcW w:w="0" w:type="auto"/>
            <w:tcBorders>
              <w:top w:val="single" w:sz="4" w:space="0" w:color="000000"/>
              <w:left w:val="single" w:sz="4" w:space="0" w:color="000000"/>
              <w:bottom w:val="single" w:sz="4" w:space="0" w:color="000000"/>
              <w:right w:val="single" w:sz="4" w:space="0" w:color="000000"/>
            </w:tcBorders>
            <w:shd w:val="clear" w:color="auto" w:fill="5F497A" w:themeFill="accent4" w:themeFillShade="BF"/>
            <w:tcMar>
              <w:top w:w="0" w:type="dxa"/>
              <w:left w:w="115" w:type="dxa"/>
              <w:bottom w:w="0" w:type="dxa"/>
              <w:right w:w="115" w:type="dxa"/>
            </w:tcMar>
            <w:hideMark/>
          </w:tcPr>
          <w:p w14:paraId="1329467B" w14:textId="77777777" w:rsidR="00007E0B" w:rsidRPr="00AE2B30" w:rsidRDefault="00007E0B" w:rsidP="00583938">
            <w:pPr>
              <w:spacing w:line="360" w:lineRule="auto"/>
              <w:jc w:val="center"/>
              <w:rPr>
                <w:color w:val="FFFFFF" w:themeColor="background1"/>
                <w:lang w:val="es-EC"/>
              </w:rPr>
            </w:pPr>
            <w:r w:rsidRPr="00AE2B30">
              <w:rPr>
                <w:b/>
                <w:bCs/>
                <w:color w:val="FFFFFF" w:themeColor="background1"/>
                <w:lang w:val="es-EC"/>
              </w:rPr>
              <w:t>Pregunta Cerrada</w:t>
            </w:r>
          </w:p>
        </w:tc>
      </w:tr>
      <w:tr w:rsidR="00007E0B" w:rsidRPr="00007E0B" w14:paraId="4EFB76EB"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F99EBC" w14:textId="77777777" w:rsidR="00007E0B" w:rsidRPr="00007E0B" w:rsidRDefault="00007E0B" w:rsidP="00583938">
            <w:pPr>
              <w:spacing w:line="360" w:lineRule="auto"/>
              <w:rPr>
                <w:lang w:val="es-EC"/>
              </w:rPr>
            </w:pPr>
          </w:p>
          <w:p w14:paraId="644B6863" w14:textId="77777777" w:rsidR="00007E0B" w:rsidRPr="00007E0B" w:rsidRDefault="00007E0B" w:rsidP="00583938">
            <w:pPr>
              <w:spacing w:line="360" w:lineRule="auto"/>
              <w:rPr>
                <w:lang w:val="es-EC"/>
              </w:rPr>
            </w:pPr>
            <w:r w:rsidRPr="00007E0B">
              <w:rPr>
                <w:lang w:val="es-EC"/>
              </w:rPr>
              <w:t>La escuela está aislada de su contexto trabajando lo educativo encerrada en sus muros.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F092DB" w14:textId="77777777" w:rsidR="00007E0B" w:rsidRPr="00007E0B" w:rsidRDefault="00007E0B" w:rsidP="00583938">
            <w:pPr>
              <w:spacing w:line="360" w:lineRule="auto"/>
              <w:rPr>
                <w:lang w:val="es-EC"/>
              </w:rPr>
            </w:pPr>
          </w:p>
          <w:p w14:paraId="173E9CD3" w14:textId="77777777" w:rsidR="00007E0B" w:rsidRPr="00007E0B" w:rsidRDefault="00007E0B" w:rsidP="00583938">
            <w:pPr>
              <w:spacing w:line="360" w:lineRule="auto"/>
              <w:rPr>
                <w:lang w:val="es-EC"/>
              </w:rPr>
            </w:pPr>
            <w:r w:rsidRPr="00007E0B">
              <w:rPr>
                <w:lang w:val="es-EC"/>
              </w:rPr>
              <w:t>¿Cómo pueden los procesos de diálogo y articulación comunitaria transformar la práctica pedagógica de la escuela para que responda a las realidades y necesidades del barrio?</w:t>
            </w:r>
          </w:p>
          <w:p w14:paraId="58130625" w14:textId="77777777" w:rsidR="00007E0B" w:rsidRPr="00007E0B" w:rsidRDefault="00007E0B" w:rsidP="00583938">
            <w:pPr>
              <w:spacing w:line="360" w:lineRule="auto"/>
              <w:rPr>
                <w:lang w:val="es-EC"/>
              </w:rPr>
            </w:pPr>
          </w:p>
          <w:p w14:paraId="6CDF9BD2" w14:textId="77777777" w:rsidR="00007E0B" w:rsidRPr="00007E0B" w:rsidRDefault="00007E0B" w:rsidP="00583938">
            <w:pPr>
              <w:spacing w:line="360" w:lineRule="auto"/>
              <w:rPr>
                <w:lang w:val="es-EC"/>
              </w:rPr>
            </w:pPr>
            <w:r w:rsidRPr="00007E0B">
              <w:rPr>
                <w:lang w:val="es-EC"/>
              </w:rPr>
              <w:t>¿De qué manera la integración de los saberes populares del contexto local en el currículo escolar fortalece la identidad comunitaria y el compromiso social de los estudiantes?</w:t>
            </w:r>
          </w:p>
          <w:p w14:paraId="5969B415" w14:textId="77777777" w:rsidR="00007E0B" w:rsidRPr="00007E0B" w:rsidRDefault="00007E0B" w:rsidP="00583938">
            <w:pPr>
              <w:spacing w:line="360" w:lineRule="auto"/>
              <w:rPr>
                <w:lang w:val="es-EC"/>
              </w:rPr>
            </w:pPr>
          </w:p>
          <w:p w14:paraId="472E7FF1" w14:textId="77777777" w:rsidR="00007E0B" w:rsidRPr="00007E0B" w:rsidRDefault="00007E0B" w:rsidP="00583938">
            <w:pPr>
              <w:spacing w:line="360" w:lineRule="auto"/>
              <w:rPr>
                <w:lang w:val="es-EC"/>
              </w:rPr>
            </w:pPr>
            <w:r w:rsidRPr="00007E0B">
              <w:rPr>
                <w:lang w:val="es-EC"/>
              </w:rPr>
              <w:t xml:space="preserve">¿Cuáles son las tensiones y posibilidades que surgen al intentar vincular la cultura escolar con la realidad sociopolítica del contexto </w:t>
            </w:r>
            <w:r w:rsidRPr="00007E0B">
              <w:rPr>
                <w:lang w:val="es-EC"/>
              </w:rPr>
              <w:lastRenderedPageBreak/>
              <w:t>desde una perspectiva de Educación Popular?"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EF131F" w14:textId="77777777" w:rsidR="00007E0B" w:rsidRPr="00007E0B" w:rsidRDefault="00007E0B" w:rsidP="00583938">
            <w:pPr>
              <w:spacing w:line="360" w:lineRule="auto"/>
              <w:rPr>
                <w:lang w:val="es-EC"/>
              </w:rPr>
            </w:pPr>
          </w:p>
          <w:p w14:paraId="37BD6C8C" w14:textId="77777777" w:rsidR="00007E0B" w:rsidRPr="00007E0B" w:rsidRDefault="00007E0B" w:rsidP="00583938">
            <w:pPr>
              <w:spacing w:line="360" w:lineRule="auto"/>
              <w:rPr>
                <w:lang w:val="es-EC"/>
              </w:rPr>
            </w:pPr>
            <w:r w:rsidRPr="00007E0B">
              <w:rPr>
                <w:lang w:val="es-EC"/>
              </w:rPr>
              <w:t>¿Estás de acuerdo con el diálogo y articulación comunitaria para lograr la integración entre la escuela y la comunidad?</w:t>
            </w:r>
          </w:p>
          <w:p w14:paraId="78F9F9FE" w14:textId="77777777" w:rsidR="00007E0B" w:rsidRPr="00007E0B" w:rsidRDefault="00007E0B" w:rsidP="00583938">
            <w:pPr>
              <w:spacing w:line="360" w:lineRule="auto"/>
              <w:rPr>
                <w:lang w:val="es-EC"/>
              </w:rPr>
            </w:pPr>
          </w:p>
          <w:p w14:paraId="28F87BE3" w14:textId="77777777" w:rsidR="00007E0B" w:rsidRPr="00007E0B" w:rsidRDefault="00007E0B" w:rsidP="00583938">
            <w:pPr>
              <w:spacing w:line="360" w:lineRule="auto"/>
              <w:rPr>
                <w:lang w:val="es-EC"/>
              </w:rPr>
            </w:pPr>
            <w:r w:rsidRPr="00007E0B">
              <w:rPr>
                <w:lang w:val="es-EC"/>
              </w:rPr>
              <w:t>¿Consideras que es positiva la integración de los saberes populares al currículo escolar?</w:t>
            </w:r>
          </w:p>
          <w:p w14:paraId="5FB57B9F" w14:textId="77777777" w:rsidR="00007E0B" w:rsidRPr="00007E0B" w:rsidRDefault="00007E0B" w:rsidP="00583938">
            <w:pPr>
              <w:spacing w:line="360" w:lineRule="auto"/>
              <w:rPr>
                <w:lang w:val="es-EC"/>
              </w:rPr>
            </w:pPr>
          </w:p>
          <w:p w14:paraId="50545987" w14:textId="77777777" w:rsidR="00007E0B" w:rsidRPr="00007E0B" w:rsidRDefault="00007E0B" w:rsidP="00583938">
            <w:pPr>
              <w:spacing w:line="360" w:lineRule="auto"/>
              <w:rPr>
                <w:lang w:val="es-EC"/>
              </w:rPr>
            </w:pPr>
            <w:r w:rsidRPr="00007E0B">
              <w:rPr>
                <w:lang w:val="es-EC"/>
              </w:rPr>
              <w:t>¿Conoces la realidad sociopolítica del contexto de tu centro educativo?</w:t>
            </w:r>
          </w:p>
        </w:tc>
      </w:tr>
    </w:tbl>
    <w:p w14:paraId="200DFE46" w14:textId="71C887B5" w:rsidR="007D4A10" w:rsidRDefault="007D4A10" w:rsidP="00583938">
      <w:pPr>
        <w:spacing w:line="360" w:lineRule="auto"/>
        <w:rPr>
          <w:lang w:val="es-EC"/>
        </w:rPr>
      </w:pPr>
    </w:p>
    <w:p w14:paraId="1E42FF18" w14:textId="77777777" w:rsidR="00381F93" w:rsidRDefault="00381F93" w:rsidP="00583938">
      <w:pPr>
        <w:spacing w:line="360" w:lineRule="auto"/>
        <w:rPr>
          <w:lang w:val="es-EC"/>
        </w:rPr>
      </w:pPr>
    </w:p>
    <w:p w14:paraId="481C6D96" w14:textId="77777777" w:rsidR="00C178B3" w:rsidRPr="00453C32" w:rsidRDefault="00C178B3" w:rsidP="00583938">
      <w:pPr>
        <w:spacing w:line="360" w:lineRule="auto"/>
        <w:jc w:val="both"/>
        <w:rPr>
          <w:b/>
          <w:bCs/>
          <w:sz w:val="36"/>
          <w:szCs w:val="36"/>
          <w:lang w:val="es-ES"/>
        </w:rPr>
      </w:pPr>
      <w:r w:rsidRPr="00453C32">
        <w:rPr>
          <w:b/>
          <w:bCs/>
          <w:sz w:val="36"/>
          <w:szCs w:val="36"/>
          <w:lang w:val="es-ES"/>
        </w:rPr>
        <w:t xml:space="preserve">Ejercicio </w:t>
      </w:r>
      <w:r>
        <w:rPr>
          <w:b/>
          <w:bCs/>
          <w:sz w:val="36"/>
          <w:szCs w:val="36"/>
          <w:lang w:val="es-ES"/>
        </w:rPr>
        <w:t>8</w:t>
      </w:r>
    </w:p>
    <w:p w14:paraId="05A4FF78" w14:textId="0624F97F" w:rsidR="00C178B3" w:rsidRDefault="00591636" w:rsidP="00583938">
      <w:pPr>
        <w:spacing w:line="360" w:lineRule="auto"/>
        <w:jc w:val="both"/>
        <w:rPr>
          <w:lang w:val="es-ES"/>
        </w:rPr>
      </w:pPr>
      <w:r>
        <w:rPr>
          <w:noProof/>
        </w:rPr>
        <w:drawing>
          <wp:anchor distT="0" distB="0" distL="114300" distR="114300" simplePos="0" relativeHeight="251666432" behindDoc="1" locked="0" layoutInCell="1" allowOverlap="1" wp14:anchorId="53842752" wp14:editId="0C2DF400">
            <wp:simplePos x="0" y="0"/>
            <wp:positionH relativeFrom="column">
              <wp:posOffset>-2540</wp:posOffset>
            </wp:positionH>
            <wp:positionV relativeFrom="paragraph">
              <wp:posOffset>0</wp:posOffset>
            </wp:positionV>
            <wp:extent cx="719455" cy="553085"/>
            <wp:effectExtent l="0" t="0" r="4445" b="0"/>
            <wp:wrapTight wrapText="bothSides">
              <wp:wrapPolygon edited="0">
                <wp:start x="5719" y="0"/>
                <wp:lineTo x="0" y="3720"/>
                <wp:lineTo x="0" y="16367"/>
                <wp:lineTo x="3432" y="20831"/>
                <wp:lineTo x="7435" y="20831"/>
                <wp:lineTo x="10867" y="20831"/>
                <wp:lineTo x="14870" y="20831"/>
                <wp:lineTo x="20590" y="15623"/>
                <wp:lineTo x="21162" y="8184"/>
                <wp:lineTo x="21162" y="2976"/>
                <wp:lineTo x="10867" y="0"/>
                <wp:lineTo x="5719" y="0"/>
              </wp:wrapPolygon>
            </wp:wrapTight>
            <wp:docPr id="19297832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542856" name="Imagen 1"/>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19455" cy="553085"/>
                    </a:xfrm>
                    <a:prstGeom prst="rect">
                      <a:avLst/>
                    </a:prstGeom>
                    <a:noFill/>
                    <a:ln>
                      <a:noFill/>
                    </a:ln>
                  </pic:spPr>
                </pic:pic>
              </a:graphicData>
            </a:graphic>
          </wp:anchor>
        </w:drawing>
      </w:r>
      <w:r w:rsidR="00C178B3" w:rsidRPr="00BB49C1">
        <w:rPr>
          <w:lang w:val="es-ES"/>
        </w:rPr>
        <w:t>Ahora vas a tomar el problema que definiste en la ejercitación anterior y vas a plantearle tres preguntas abiertas y una cerrada. Luego, vas a seleccionar cuál de las preguntas esperas responder con el reto de innovación que vas a planificar en el próximo módulo</w:t>
      </w:r>
      <w:r w:rsidR="00C178B3">
        <w:rPr>
          <w:lang w:val="es-ES"/>
        </w:rPr>
        <w:t>.</w:t>
      </w:r>
    </w:p>
    <w:p w14:paraId="25E94841" w14:textId="77777777" w:rsidR="00C178B3" w:rsidRDefault="00C178B3" w:rsidP="00583938">
      <w:pPr>
        <w:spacing w:line="360" w:lineRule="auto"/>
        <w:jc w:val="both"/>
        <w:rPr>
          <w:lang w:val="es-ES"/>
        </w:rPr>
      </w:pPr>
    </w:p>
    <w:tbl>
      <w:tblPr>
        <w:tblStyle w:val="Tablaconcuadrcula"/>
        <w:tblW w:w="9693" w:type="dxa"/>
        <w:tblLook w:val="04A0" w:firstRow="1" w:lastRow="0" w:firstColumn="1" w:lastColumn="0" w:noHBand="0" w:noVBand="1"/>
      </w:tblPr>
      <w:tblGrid>
        <w:gridCol w:w="3231"/>
        <w:gridCol w:w="3231"/>
        <w:gridCol w:w="3231"/>
      </w:tblGrid>
      <w:tr w:rsidR="00C178B3" w14:paraId="0AC7638F" w14:textId="77777777" w:rsidTr="00AE2B30">
        <w:tc>
          <w:tcPr>
            <w:tcW w:w="3231" w:type="dxa"/>
            <w:shd w:val="clear" w:color="auto" w:fill="5F497A" w:themeFill="accent4" w:themeFillShade="BF"/>
          </w:tcPr>
          <w:p w14:paraId="0185BF28" w14:textId="77777777" w:rsidR="00C178B3" w:rsidRPr="00AE2B30" w:rsidRDefault="00C178B3" w:rsidP="00583938">
            <w:pPr>
              <w:spacing w:line="360" w:lineRule="auto"/>
              <w:jc w:val="center"/>
              <w:rPr>
                <w:b/>
                <w:bCs/>
                <w:color w:val="FFFFFF" w:themeColor="background1"/>
                <w:lang w:val="es-ES"/>
              </w:rPr>
            </w:pPr>
            <w:r w:rsidRPr="00AE2B30">
              <w:rPr>
                <w:b/>
                <w:bCs/>
                <w:color w:val="FFFFFF" w:themeColor="background1"/>
                <w:lang w:val="es-ES"/>
              </w:rPr>
              <w:t>Problema</w:t>
            </w:r>
          </w:p>
        </w:tc>
        <w:tc>
          <w:tcPr>
            <w:tcW w:w="3231" w:type="dxa"/>
            <w:shd w:val="clear" w:color="auto" w:fill="5F497A" w:themeFill="accent4" w:themeFillShade="BF"/>
          </w:tcPr>
          <w:p w14:paraId="03031755" w14:textId="77777777" w:rsidR="00C178B3" w:rsidRPr="00AE2B30" w:rsidRDefault="00C178B3" w:rsidP="00583938">
            <w:pPr>
              <w:spacing w:line="360" w:lineRule="auto"/>
              <w:jc w:val="center"/>
              <w:rPr>
                <w:b/>
                <w:bCs/>
                <w:color w:val="FFFFFF" w:themeColor="background1"/>
                <w:lang w:val="es-ES"/>
              </w:rPr>
            </w:pPr>
            <w:r w:rsidRPr="00AE2B30">
              <w:rPr>
                <w:b/>
                <w:bCs/>
                <w:color w:val="FFFFFF" w:themeColor="background1"/>
                <w:lang w:val="es-ES"/>
              </w:rPr>
              <w:t>Preguntas Abiertas</w:t>
            </w:r>
          </w:p>
        </w:tc>
        <w:tc>
          <w:tcPr>
            <w:tcW w:w="3231" w:type="dxa"/>
            <w:shd w:val="clear" w:color="auto" w:fill="5F497A" w:themeFill="accent4" w:themeFillShade="BF"/>
          </w:tcPr>
          <w:p w14:paraId="28A2DB64" w14:textId="77777777" w:rsidR="00C178B3" w:rsidRPr="00AE2B30" w:rsidRDefault="00C178B3" w:rsidP="00583938">
            <w:pPr>
              <w:spacing w:line="360" w:lineRule="auto"/>
              <w:jc w:val="center"/>
              <w:rPr>
                <w:b/>
                <w:bCs/>
                <w:color w:val="FFFFFF" w:themeColor="background1"/>
                <w:lang w:val="es-ES"/>
              </w:rPr>
            </w:pPr>
            <w:r w:rsidRPr="00AE2B30">
              <w:rPr>
                <w:b/>
                <w:bCs/>
                <w:color w:val="FFFFFF" w:themeColor="background1"/>
                <w:lang w:val="es-ES"/>
              </w:rPr>
              <w:t>Preguntas Cerradas</w:t>
            </w:r>
          </w:p>
        </w:tc>
      </w:tr>
      <w:tr w:rsidR="00C178B3" w14:paraId="07D1A298" w14:textId="77777777" w:rsidTr="00B931F5">
        <w:tc>
          <w:tcPr>
            <w:tcW w:w="3231" w:type="dxa"/>
          </w:tcPr>
          <w:p w14:paraId="1E431013" w14:textId="77777777" w:rsidR="00C178B3" w:rsidRDefault="00C178B3" w:rsidP="00583938">
            <w:pPr>
              <w:spacing w:line="360" w:lineRule="auto"/>
              <w:jc w:val="both"/>
              <w:rPr>
                <w:lang w:val="es-ES"/>
              </w:rPr>
            </w:pPr>
          </w:p>
          <w:p w14:paraId="0DCC5DB1" w14:textId="77777777" w:rsidR="00C178B3" w:rsidRDefault="00C178B3" w:rsidP="00583938">
            <w:pPr>
              <w:spacing w:line="360" w:lineRule="auto"/>
              <w:jc w:val="both"/>
              <w:rPr>
                <w:lang w:val="es-ES"/>
              </w:rPr>
            </w:pPr>
          </w:p>
          <w:p w14:paraId="743314A5" w14:textId="77777777" w:rsidR="00C178B3" w:rsidRDefault="00C178B3" w:rsidP="00583938">
            <w:pPr>
              <w:spacing w:line="360" w:lineRule="auto"/>
              <w:jc w:val="both"/>
              <w:rPr>
                <w:lang w:val="es-ES"/>
              </w:rPr>
            </w:pPr>
          </w:p>
          <w:p w14:paraId="66ABEF1E" w14:textId="77777777" w:rsidR="00C178B3" w:rsidRDefault="00C178B3" w:rsidP="00583938">
            <w:pPr>
              <w:spacing w:line="360" w:lineRule="auto"/>
              <w:jc w:val="both"/>
              <w:rPr>
                <w:lang w:val="es-ES"/>
              </w:rPr>
            </w:pPr>
          </w:p>
          <w:p w14:paraId="6D014D27" w14:textId="77777777" w:rsidR="00C178B3" w:rsidRDefault="00C178B3" w:rsidP="00583938">
            <w:pPr>
              <w:spacing w:line="360" w:lineRule="auto"/>
              <w:jc w:val="both"/>
              <w:rPr>
                <w:lang w:val="es-ES"/>
              </w:rPr>
            </w:pPr>
          </w:p>
          <w:p w14:paraId="65F9C9A7" w14:textId="77777777" w:rsidR="00C178B3" w:rsidRDefault="00C178B3" w:rsidP="00583938">
            <w:pPr>
              <w:spacing w:line="360" w:lineRule="auto"/>
              <w:jc w:val="both"/>
              <w:rPr>
                <w:lang w:val="es-ES"/>
              </w:rPr>
            </w:pPr>
          </w:p>
          <w:p w14:paraId="3AB9E881" w14:textId="77777777" w:rsidR="00C178B3" w:rsidRDefault="00C178B3" w:rsidP="00583938">
            <w:pPr>
              <w:spacing w:line="360" w:lineRule="auto"/>
              <w:jc w:val="both"/>
              <w:rPr>
                <w:lang w:val="es-ES"/>
              </w:rPr>
            </w:pPr>
          </w:p>
          <w:p w14:paraId="1737B263" w14:textId="77777777" w:rsidR="00C178B3" w:rsidRDefault="00C178B3" w:rsidP="00583938">
            <w:pPr>
              <w:spacing w:line="360" w:lineRule="auto"/>
              <w:jc w:val="both"/>
              <w:rPr>
                <w:lang w:val="es-ES"/>
              </w:rPr>
            </w:pPr>
          </w:p>
          <w:p w14:paraId="3217C209" w14:textId="77777777" w:rsidR="00C178B3" w:rsidRDefault="00C178B3" w:rsidP="00583938">
            <w:pPr>
              <w:spacing w:line="360" w:lineRule="auto"/>
              <w:jc w:val="both"/>
              <w:rPr>
                <w:lang w:val="es-ES"/>
              </w:rPr>
            </w:pPr>
          </w:p>
          <w:p w14:paraId="236E4DBB" w14:textId="77777777" w:rsidR="00C178B3" w:rsidRDefault="00C178B3" w:rsidP="00583938">
            <w:pPr>
              <w:spacing w:line="360" w:lineRule="auto"/>
              <w:jc w:val="both"/>
              <w:rPr>
                <w:lang w:val="es-ES"/>
              </w:rPr>
            </w:pPr>
          </w:p>
          <w:p w14:paraId="091978BB" w14:textId="77777777" w:rsidR="00C178B3" w:rsidRDefault="00C178B3" w:rsidP="00583938">
            <w:pPr>
              <w:spacing w:line="360" w:lineRule="auto"/>
              <w:jc w:val="both"/>
              <w:rPr>
                <w:lang w:val="es-ES"/>
              </w:rPr>
            </w:pPr>
          </w:p>
        </w:tc>
        <w:tc>
          <w:tcPr>
            <w:tcW w:w="3231" w:type="dxa"/>
          </w:tcPr>
          <w:p w14:paraId="31394592" w14:textId="77777777" w:rsidR="00C178B3" w:rsidRDefault="00C178B3" w:rsidP="00583938">
            <w:pPr>
              <w:spacing w:line="360" w:lineRule="auto"/>
              <w:jc w:val="both"/>
              <w:rPr>
                <w:lang w:val="es-ES"/>
              </w:rPr>
            </w:pPr>
          </w:p>
        </w:tc>
        <w:tc>
          <w:tcPr>
            <w:tcW w:w="3231" w:type="dxa"/>
          </w:tcPr>
          <w:p w14:paraId="7D2ECF3F" w14:textId="77777777" w:rsidR="00C178B3" w:rsidRDefault="00C178B3" w:rsidP="00583938">
            <w:pPr>
              <w:spacing w:line="360" w:lineRule="auto"/>
              <w:jc w:val="both"/>
              <w:rPr>
                <w:lang w:val="es-ES"/>
              </w:rPr>
            </w:pPr>
          </w:p>
        </w:tc>
      </w:tr>
    </w:tbl>
    <w:p w14:paraId="10575AB1" w14:textId="77777777" w:rsidR="00C178B3" w:rsidRDefault="00C178B3" w:rsidP="00583938">
      <w:pPr>
        <w:spacing w:line="360" w:lineRule="auto"/>
        <w:jc w:val="both"/>
        <w:rPr>
          <w:lang w:val="es-ES"/>
        </w:rPr>
      </w:pPr>
    </w:p>
    <w:p w14:paraId="3B3B1080" w14:textId="77777777" w:rsidR="00C178B3" w:rsidRDefault="00C178B3" w:rsidP="00583938">
      <w:pPr>
        <w:spacing w:line="360" w:lineRule="auto"/>
        <w:jc w:val="both"/>
        <w:rPr>
          <w:lang w:val="es-ES"/>
        </w:rPr>
      </w:pPr>
    </w:p>
    <w:sectPr w:rsidR="00C178B3" w:rsidSect="00CE37AC">
      <w:headerReference w:type="default" r:id="rId17"/>
      <w:pgSz w:w="11909" w:h="16834" w:code="9"/>
      <w:pgMar w:top="851" w:right="1134" w:bottom="1134" w:left="1134" w:header="340" w:footer="5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8E005" w14:textId="77777777" w:rsidR="00BE06A6" w:rsidRDefault="00BE06A6">
      <w:pPr>
        <w:spacing w:line="240" w:lineRule="auto"/>
      </w:pPr>
      <w:r>
        <w:separator/>
      </w:r>
    </w:p>
  </w:endnote>
  <w:endnote w:type="continuationSeparator" w:id="0">
    <w:p w14:paraId="772D1DCA" w14:textId="77777777" w:rsidR="00BE06A6" w:rsidRDefault="00BE06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CBFE7A7-6ECF-4107-A7F7-7E386482B77E}"/>
  </w:font>
  <w:font w:name="Cambria">
    <w:panose1 w:val="02040503050406030204"/>
    <w:charset w:val="00"/>
    <w:family w:val="roman"/>
    <w:pitch w:val="variable"/>
    <w:sig w:usb0="E00006FF" w:usb1="420024FF" w:usb2="02000000" w:usb3="00000000" w:csb0="0000019F" w:csb1="00000000"/>
    <w:embedRegular r:id="rId2" w:fontKey="{19492E01-D7EC-46CE-BE39-0801CB349EF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20FA1" w14:textId="77777777" w:rsidR="00F64B15" w:rsidRDefault="00F64B1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7373361"/>
      <w:docPartObj>
        <w:docPartGallery w:val="Page Numbers (Bottom of Page)"/>
        <w:docPartUnique/>
      </w:docPartObj>
    </w:sdtPr>
    <w:sdtEndPr/>
    <w:sdtContent>
      <w:p w14:paraId="50B58FA8" w14:textId="35D7BF22" w:rsidR="00006B9D" w:rsidRDefault="00006B9D">
        <w:pPr>
          <w:pStyle w:val="Piedepgina"/>
          <w:jc w:val="right"/>
        </w:pPr>
        <w:r>
          <w:fldChar w:fldCharType="begin"/>
        </w:r>
        <w:r>
          <w:instrText>PAGE   \* MERGEFORMAT</w:instrText>
        </w:r>
        <w:r>
          <w:fldChar w:fldCharType="separate"/>
        </w:r>
        <w:r>
          <w:rPr>
            <w:lang w:val="es-ES"/>
          </w:rPr>
          <w:t>2</w:t>
        </w:r>
        <w:r>
          <w:fldChar w:fldCharType="end"/>
        </w:r>
      </w:p>
    </w:sdtContent>
  </w:sdt>
  <w:p w14:paraId="7693871A" w14:textId="77777777" w:rsidR="00006B9D" w:rsidRDefault="00006B9D" w:rsidP="000C5AF7">
    <w:pPr>
      <w:pStyle w:val="Piedepgin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E7A21" w14:textId="77777777" w:rsidR="00F64B15" w:rsidRDefault="00F64B1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48F7D" w14:textId="77777777" w:rsidR="00BE06A6" w:rsidRDefault="00BE06A6">
      <w:pPr>
        <w:spacing w:line="240" w:lineRule="auto"/>
      </w:pPr>
      <w:r>
        <w:separator/>
      </w:r>
    </w:p>
  </w:footnote>
  <w:footnote w:type="continuationSeparator" w:id="0">
    <w:p w14:paraId="3DA5FF98" w14:textId="77777777" w:rsidR="00BE06A6" w:rsidRDefault="00BE06A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C5C1E" w14:textId="77777777" w:rsidR="00F64B15" w:rsidRDefault="00F64B1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497AF" w14:textId="77777777" w:rsidR="00F64B15" w:rsidRDefault="00513098" w:rsidP="00F64B15">
    <w:pPr>
      <w:pStyle w:val="Encabezado"/>
      <w:rPr>
        <w:b/>
        <w:bCs/>
        <w:color w:val="FFFFFF" w:themeColor="background1"/>
        <w:sz w:val="56"/>
        <w:szCs w:val="56"/>
      </w:rPr>
    </w:pPr>
    <w:r>
      <w:rPr>
        <w:b/>
        <w:bCs/>
        <w:noProof/>
        <w:color w:val="FFFFFF" w:themeColor="background1"/>
        <w:sz w:val="56"/>
        <w:szCs w:val="56"/>
      </w:rPr>
      <w:drawing>
        <wp:anchor distT="0" distB="0" distL="114300" distR="114300" simplePos="0" relativeHeight="251678208" behindDoc="1" locked="0" layoutInCell="1" allowOverlap="1" wp14:anchorId="522CD04F" wp14:editId="2305A9FC">
          <wp:simplePos x="0" y="0"/>
          <wp:positionH relativeFrom="column">
            <wp:posOffset>-650983</wp:posOffset>
          </wp:positionH>
          <wp:positionV relativeFrom="paragraph">
            <wp:posOffset>8639</wp:posOffset>
          </wp:positionV>
          <wp:extent cx="1007353" cy="776378"/>
          <wp:effectExtent l="0" t="0" r="2540" b="5080"/>
          <wp:wrapNone/>
          <wp:docPr id="47180081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7353" cy="77637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674E" w:rsidRPr="0043543E">
      <w:rPr>
        <w:noProof/>
        <w:sz w:val="96"/>
        <w:szCs w:val="96"/>
      </w:rPr>
      <w:drawing>
        <wp:anchor distT="0" distB="0" distL="114300" distR="114300" simplePos="0" relativeHeight="251677184" behindDoc="1" locked="0" layoutInCell="1" allowOverlap="1" wp14:anchorId="0B1D33E4" wp14:editId="2DDA8C9B">
          <wp:simplePos x="0" y="0"/>
          <wp:positionH relativeFrom="page">
            <wp:align>left</wp:align>
          </wp:positionH>
          <wp:positionV relativeFrom="paragraph">
            <wp:posOffset>-206375</wp:posOffset>
          </wp:positionV>
          <wp:extent cx="7543165" cy="10668000"/>
          <wp:effectExtent l="0" t="0" r="635" b="0"/>
          <wp:wrapNone/>
          <wp:docPr id="2679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728485" name="Imagen 1209728485"/>
                  <pic:cNvPicPr/>
                </pic:nvPicPr>
                <pic:blipFill>
                  <a:blip r:embed="rId2">
                    <a:extLst>
                      <a:ext uri="{28A0092B-C50C-407E-A947-70E740481C1C}">
                        <a14:useLocalDpi xmlns:a14="http://schemas.microsoft.com/office/drawing/2010/main" val="0"/>
                      </a:ext>
                    </a:extLst>
                  </a:blip>
                  <a:stretch>
                    <a:fillRect/>
                  </a:stretch>
                </pic:blipFill>
                <pic:spPr>
                  <a:xfrm>
                    <a:off x="0" y="0"/>
                    <a:ext cx="7543165" cy="10668000"/>
                  </a:xfrm>
                  <a:prstGeom prst="rect">
                    <a:avLst/>
                  </a:prstGeom>
                </pic:spPr>
              </pic:pic>
            </a:graphicData>
          </a:graphic>
          <wp14:sizeRelH relativeFrom="page">
            <wp14:pctWidth>0</wp14:pctWidth>
          </wp14:sizeRelH>
          <wp14:sizeRelV relativeFrom="page">
            <wp14:pctHeight>0</wp14:pctHeight>
          </wp14:sizeRelV>
        </wp:anchor>
      </w:drawing>
    </w:r>
    <w:r w:rsidR="007D319A" w:rsidRPr="0043543E">
      <w:rPr>
        <w:sz w:val="96"/>
        <w:szCs w:val="96"/>
      </w:rPr>
      <w:t xml:space="preserve">   </w:t>
    </w:r>
    <w:r w:rsidR="0043543E">
      <w:rPr>
        <w:sz w:val="96"/>
        <w:szCs w:val="96"/>
      </w:rPr>
      <w:t xml:space="preserve"> </w:t>
    </w:r>
    <w:r w:rsidR="00323DE2" w:rsidRPr="0043543E">
      <w:rPr>
        <w:b/>
        <w:bCs/>
        <w:color w:val="FFFFFF" w:themeColor="background1"/>
        <w:sz w:val="56"/>
        <w:szCs w:val="56"/>
      </w:rPr>
      <w:t>R</w:t>
    </w:r>
    <w:r w:rsidR="00F64B15">
      <w:rPr>
        <w:b/>
        <w:bCs/>
        <w:color w:val="FFFFFF" w:themeColor="background1"/>
        <w:sz w:val="56"/>
        <w:szCs w:val="56"/>
      </w:rPr>
      <w:t>EFLEXIONAMOS NUESTRA</w:t>
    </w:r>
  </w:p>
  <w:p w14:paraId="55B1CD63" w14:textId="35F66F85" w:rsidR="00F64B15" w:rsidRPr="0043543E" w:rsidRDefault="00F64B15" w:rsidP="00F64B15">
    <w:pPr>
      <w:pStyle w:val="Encabezado"/>
      <w:rPr>
        <w:sz w:val="96"/>
        <w:szCs w:val="96"/>
      </w:rPr>
    </w:pPr>
    <w:r>
      <w:rPr>
        <w:b/>
        <w:bCs/>
        <w:color w:val="FFFFFF" w:themeColor="background1"/>
        <w:sz w:val="56"/>
        <w:szCs w:val="56"/>
      </w:rPr>
      <w:t xml:space="preserve">       PRÁCTICA EDUCATIVA</w:t>
    </w:r>
  </w:p>
  <w:p w14:paraId="468D8E82" w14:textId="3948038E" w:rsidR="00F857A1" w:rsidRPr="0043543E" w:rsidRDefault="00F857A1" w:rsidP="0010674E">
    <w:pPr>
      <w:pStyle w:val="Encabezado"/>
      <w:rPr>
        <w:sz w:val="96"/>
        <w:szCs w:val="9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2426C" w14:textId="77777777" w:rsidR="00F64B15" w:rsidRDefault="00F64B15">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64525" w14:textId="110C8CC8" w:rsidR="00741916" w:rsidRPr="0010674E" w:rsidRDefault="00D65EDA" w:rsidP="0010674E">
    <w:pPr>
      <w:pStyle w:val="Encabezado"/>
    </w:pPr>
    <w:r>
      <w:rPr>
        <w:noProof/>
      </w:rPr>
      <w:drawing>
        <wp:anchor distT="0" distB="0" distL="114300" distR="114300" simplePos="0" relativeHeight="251652608" behindDoc="1" locked="0" layoutInCell="1" allowOverlap="1" wp14:anchorId="29818FDA" wp14:editId="2732D8FD">
          <wp:simplePos x="0" y="0"/>
          <wp:positionH relativeFrom="page">
            <wp:align>left</wp:align>
          </wp:positionH>
          <wp:positionV relativeFrom="paragraph">
            <wp:posOffset>-206375</wp:posOffset>
          </wp:positionV>
          <wp:extent cx="7562850" cy="10668000"/>
          <wp:effectExtent l="0" t="0" r="0" b="0"/>
          <wp:wrapNone/>
          <wp:docPr id="129491254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912540" name="Imagen 1294912540"/>
                  <pic:cNvPicPr/>
                </pic:nvPicPr>
                <pic:blipFill>
                  <a:blip r:embed="rId1">
                    <a:extLst>
                      <a:ext uri="{28A0092B-C50C-407E-A947-70E740481C1C}">
                        <a14:useLocalDpi xmlns:a14="http://schemas.microsoft.com/office/drawing/2010/main" val="0"/>
                      </a:ext>
                    </a:extLst>
                  </a:blip>
                  <a:stretch>
                    <a:fillRect/>
                  </a:stretch>
                </pic:blipFill>
                <pic:spPr>
                  <a:xfrm>
                    <a:off x="0" y="0"/>
                    <a:ext cx="7562850" cy="10668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A4D9B"/>
    <w:multiLevelType w:val="multilevel"/>
    <w:tmpl w:val="E30CF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6B4D50"/>
    <w:multiLevelType w:val="multilevel"/>
    <w:tmpl w:val="726E7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D967AF"/>
    <w:multiLevelType w:val="multilevel"/>
    <w:tmpl w:val="CE8A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421CE3"/>
    <w:multiLevelType w:val="multilevel"/>
    <w:tmpl w:val="D93C7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3A184F"/>
    <w:multiLevelType w:val="multilevel"/>
    <w:tmpl w:val="98405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3B074B"/>
    <w:multiLevelType w:val="multilevel"/>
    <w:tmpl w:val="FFAC0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412E95"/>
    <w:multiLevelType w:val="multilevel"/>
    <w:tmpl w:val="8A52E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FC5B21"/>
    <w:multiLevelType w:val="multilevel"/>
    <w:tmpl w:val="B3844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4268EF"/>
    <w:multiLevelType w:val="multilevel"/>
    <w:tmpl w:val="D10C3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F76CA4"/>
    <w:multiLevelType w:val="multilevel"/>
    <w:tmpl w:val="17325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0F39B0"/>
    <w:multiLevelType w:val="multilevel"/>
    <w:tmpl w:val="8C28434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54366EA1"/>
    <w:multiLevelType w:val="multilevel"/>
    <w:tmpl w:val="ECBA6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EB31DE"/>
    <w:multiLevelType w:val="multilevel"/>
    <w:tmpl w:val="ACFA9C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D722B62"/>
    <w:multiLevelType w:val="hybridMultilevel"/>
    <w:tmpl w:val="29108F74"/>
    <w:lvl w:ilvl="0" w:tplc="13E48EEE">
      <w:start w:val="3"/>
      <w:numFmt w:val="decimal"/>
      <w:lvlText w:val="%1."/>
      <w:lvlJc w:val="left"/>
      <w:pPr>
        <w:ind w:left="36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691C37C6"/>
    <w:multiLevelType w:val="multilevel"/>
    <w:tmpl w:val="A9663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521081"/>
    <w:multiLevelType w:val="hybridMultilevel"/>
    <w:tmpl w:val="C334438A"/>
    <w:lvl w:ilvl="0" w:tplc="71B21326">
      <w:start w:val="2"/>
      <w:numFmt w:val="upperRoman"/>
      <w:lvlText w:val="%1."/>
      <w:lvlJc w:val="right"/>
      <w:pPr>
        <w:tabs>
          <w:tab w:val="num" w:pos="720"/>
        </w:tabs>
        <w:ind w:left="720" w:hanging="360"/>
      </w:pPr>
    </w:lvl>
    <w:lvl w:ilvl="1" w:tplc="DAAED69C" w:tentative="1">
      <w:start w:val="1"/>
      <w:numFmt w:val="decimal"/>
      <w:lvlText w:val="%2."/>
      <w:lvlJc w:val="left"/>
      <w:pPr>
        <w:tabs>
          <w:tab w:val="num" w:pos="1440"/>
        </w:tabs>
        <w:ind w:left="1440" w:hanging="360"/>
      </w:pPr>
    </w:lvl>
    <w:lvl w:ilvl="2" w:tplc="C69E539E" w:tentative="1">
      <w:start w:val="1"/>
      <w:numFmt w:val="decimal"/>
      <w:lvlText w:val="%3."/>
      <w:lvlJc w:val="left"/>
      <w:pPr>
        <w:tabs>
          <w:tab w:val="num" w:pos="2160"/>
        </w:tabs>
        <w:ind w:left="2160" w:hanging="360"/>
      </w:pPr>
    </w:lvl>
    <w:lvl w:ilvl="3" w:tplc="55DC32BE" w:tentative="1">
      <w:start w:val="1"/>
      <w:numFmt w:val="decimal"/>
      <w:lvlText w:val="%4."/>
      <w:lvlJc w:val="left"/>
      <w:pPr>
        <w:tabs>
          <w:tab w:val="num" w:pos="2880"/>
        </w:tabs>
        <w:ind w:left="2880" w:hanging="360"/>
      </w:pPr>
    </w:lvl>
    <w:lvl w:ilvl="4" w:tplc="FE36F5C0" w:tentative="1">
      <w:start w:val="1"/>
      <w:numFmt w:val="decimal"/>
      <w:lvlText w:val="%5."/>
      <w:lvlJc w:val="left"/>
      <w:pPr>
        <w:tabs>
          <w:tab w:val="num" w:pos="3600"/>
        </w:tabs>
        <w:ind w:left="3600" w:hanging="360"/>
      </w:pPr>
    </w:lvl>
    <w:lvl w:ilvl="5" w:tplc="6E9A7ABC" w:tentative="1">
      <w:start w:val="1"/>
      <w:numFmt w:val="decimal"/>
      <w:lvlText w:val="%6."/>
      <w:lvlJc w:val="left"/>
      <w:pPr>
        <w:tabs>
          <w:tab w:val="num" w:pos="4320"/>
        </w:tabs>
        <w:ind w:left="4320" w:hanging="360"/>
      </w:pPr>
    </w:lvl>
    <w:lvl w:ilvl="6" w:tplc="F1DABF1E" w:tentative="1">
      <w:start w:val="1"/>
      <w:numFmt w:val="decimal"/>
      <w:lvlText w:val="%7."/>
      <w:lvlJc w:val="left"/>
      <w:pPr>
        <w:tabs>
          <w:tab w:val="num" w:pos="5040"/>
        </w:tabs>
        <w:ind w:left="5040" w:hanging="360"/>
      </w:pPr>
    </w:lvl>
    <w:lvl w:ilvl="7" w:tplc="772A2026" w:tentative="1">
      <w:start w:val="1"/>
      <w:numFmt w:val="decimal"/>
      <w:lvlText w:val="%8."/>
      <w:lvlJc w:val="left"/>
      <w:pPr>
        <w:tabs>
          <w:tab w:val="num" w:pos="5760"/>
        </w:tabs>
        <w:ind w:left="5760" w:hanging="360"/>
      </w:pPr>
    </w:lvl>
    <w:lvl w:ilvl="8" w:tplc="C2E69C74" w:tentative="1">
      <w:start w:val="1"/>
      <w:numFmt w:val="decimal"/>
      <w:lvlText w:val="%9."/>
      <w:lvlJc w:val="left"/>
      <w:pPr>
        <w:tabs>
          <w:tab w:val="num" w:pos="6480"/>
        </w:tabs>
        <w:ind w:left="6480" w:hanging="360"/>
      </w:pPr>
    </w:lvl>
  </w:abstractNum>
  <w:abstractNum w:abstractNumId="16" w15:restartNumberingAfterBreak="0">
    <w:nsid w:val="75A161D1"/>
    <w:multiLevelType w:val="multilevel"/>
    <w:tmpl w:val="B0AEA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8A3C53"/>
    <w:multiLevelType w:val="multilevel"/>
    <w:tmpl w:val="DEB0B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91A2150"/>
    <w:multiLevelType w:val="multilevel"/>
    <w:tmpl w:val="47E0D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BE7144C"/>
    <w:multiLevelType w:val="hybridMultilevel"/>
    <w:tmpl w:val="B48E4650"/>
    <w:lvl w:ilvl="0" w:tplc="300A000F">
      <w:start w:val="1"/>
      <w:numFmt w:val="decimal"/>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20" w15:restartNumberingAfterBreak="0">
    <w:nsid w:val="7EEC6B4D"/>
    <w:multiLevelType w:val="hybridMultilevel"/>
    <w:tmpl w:val="54B63F2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16cid:durableId="1567257010">
    <w:abstractNumId w:val="11"/>
  </w:num>
  <w:num w:numId="2" w16cid:durableId="1276404439">
    <w:abstractNumId w:val="6"/>
  </w:num>
  <w:num w:numId="3" w16cid:durableId="1361399600">
    <w:abstractNumId w:val="5"/>
  </w:num>
  <w:num w:numId="4" w16cid:durableId="910700139">
    <w:abstractNumId w:val="14"/>
  </w:num>
  <w:num w:numId="5" w16cid:durableId="479809400">
    <w:abstractNumId w:val="7"/>
  </w:num>
  <w:num w:numId="6" w16cid:durableId="188496434">
    <w:abstractNumId w:val="9"/>
  </w:num>
  <w:num w:numId="7" w16cid:durableId="1233539330">
    <w:abstractNumId w:val="16"/>
  </w:num>
  <w:num w:numId="8" w16cid:durableId="1537153711">
    <w:abstractNumId w:val="4"/>
  </w:num>
  <w:num w:numId="9" w16cid:durableId="1653487372">
    <w:abstractNumId w:val="10"/>
  </w:num>
  <w:num w:numId="10" w16cid:durableId="1048408927">
    <w:abstractNumId w:val="2"/>
  </w:num>
  <w:num w:numId="11" w16cid:durableId="1351419302">
    <w:abstractNumId w:val="12"/>
    <w:lvlOverride w:ilvl="0">
      <w:lvl w:ilvl="0">
        <w:numFmt w:val="decimal"/>
        <w:lvlText w:val="%1."/>
        <w:lvlJc w:val="left"/>
      </w:lvl>
    </w:lvlOverride>
  </w:num>
  <w:num w:numId="12" w16cid:durableId="1781027361">
    <w:abstractNumId w:val="19"/>
  </w:num>
  <w:num w:numId="13" w16cid:durableId="926618938">
    <w:abstractNumId w:val="20"/>
  </w:num>
  <w:num w:numId="14" w16cid:durableId="1338731528">
    <w:abstractNumId w:val="0"/>
    <w:lvlOverride w:ilvl="0">
      <w:lvl w:ilvl="0">
        <w:numFmt w:val="upperRoman"/>
        <w:lvlText w:val="%1."/>
        <w:lvlJc w:val="right"/>
      </w:lvl>
    </w:lvlOverride>
  </w:num>
  <w:num w:numId="15" w16cid:durableId="628167057">
    <w:abstractNumId w:val="3"/>
  </w:num>
  <w:num w:numId="16" w16cid:durableId="1448620049">
    <w:abstractNumId w:val="1"/>
  </w:num>
  <w:num w:numId="17" w16cid:durableId="462767873">
    <w:abstractNumId w:val="8"/>
  </w:num>
  <w:num w:numId="18" w16cid:durableId="746263770">
    <w:abstractNumId w:val="17"/>
    <w:lvlOverride w:ilvl="0">
      <w:lvl w:ilvl="0">
        <w:numFmt w:val="upperRoman"/>
        <w:lvlText w:val="%1."/>
        <w:lvlJc w:val="right"/>
      </w:lvl>
    </w:lvlOverride>
  </w:num>
  <w:num w:numId="19" w16cid:durableId="602807490">
    <w:abstractNumId w:val="18"/>
  </w:num>
  <w:num w:numId="20" w16cid:durableId="1534346961">
    <w:abstractNumId w:val="15"/>
  </w:num>
  <w:num w:numId="21" w16cid:durableId="14207559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C8D"/>
    <w:rsid w:val="00006B9D"/>
    <w:rsid w:val="00007E0B"/>
    <w:rsid w:val="00014337"/>
    <w:rsid w:val="000201B8"/>
    <w:rsid w:val="000210D1"/>
    <w:rsid w:val="00052118"/>
    <w:rsid w:val="00076CE8"/>
    <w:rsid w:val="000B5BD1"/>
    <w:rsid w:val="000C5AF7"/>
    <w:rsid w:val="0010674E"/>
    <w:rsid w:val="00144D1A"/>
    <w:rsid w:val="00155A3E"/>
    <w:rsid w:val="001A7507"/>
    <w:rsid w:val="001B4238"/>
    <w:rsid w:val="001C0987"/>
    <w:rsid w:val="001F3F8F"/>
    <w:rsid w:val="002113B5"/>
    <w:rsid w:val="0021661A"/>
    <w:rsid w:val="002333BC"/>
    <w:rsid w:val="002651B4"/>
    <w:rsid w:val="00271FD7"/>
    <w:rsid w:val="002D3755"/>
    <w:rsid w:val="00323DE2"/>
    <w:rsid w:val="0033671F"/>
    <w:rsid w:val="00381F93"/>
    <w:rsid w:val="0038407A"/>
    <w:rsid w:val="003939E3"/>
    <w:rsid w:val="00396677"/>
    <w:rsid w:val="00397607"/>
    <w:rsid w:val="00397F0D"/>
    <w:rsid w:val="003A5A68"/>
    <w:rsid w:val="003C3138"/>
    <w:rsid w:val="003C783F"/>
    <w:rsid w:val="003D37DF"/>
    <w:rsid w:val="004079AC"/>
    <w:rsid w:val="004322B0"/>
    <w:rsid w:val="0043543E"/>
    <w:rsid w:val="00453C32"/>
    <w:rsid w:val="00473E83"/>
    <w:rsid w:val="004E3F0F"/>
    <w:rsid w:val="004E5A13"/>
    <w:rsid w:val="00513098"/>
    <w:rsid w:val="0052086E"/>
    <w:rsid w:val="0052415D"/>
    <w:rsid w:val="005356B4"/>
    <w:rsid w:val="005448F8"/>
    <w:rsid w:val="005523A2"/>
    <w:rsid w:val="00583938"/>
    <w:rsid w:val="00591636"/>
    <w:rsid w:val="005B795A"/>
    <w:rsid w:val="005C2E40"/>
    <w:rsid w:val="005D1C91"/>
    <w:rsid w:val="0060615D"/>
    <w:rsid w:val="0061010D"/>
    <w:rsid w:val="00617C92"/>
    <w:rsid w:val="00672C94"/>
    <w:rsid w:val="00684BD8"/>
    <w:rsid w:val="006B01C6"/>
    <w:rsid w:val="006C2032"/>
    <w:rsid w:val="006D139A"/>
    <w:rsid w:val="00702136"/>
    <w:rsid w:val="00707055"/>
    <w:rsid w:val="0072777A"/>
    <w:rsid w:val="00741916"/>
    <w:rsid w:val="00754C8D"/>
    <w:rsid w:val="007672D5"/>
    <w:rsid w:val="00776A7A"/>
    <w:rsid w:val="00796B83"/>
    <w:rsid w:val="007D271C"/>
    <w:rsid w:val="007D319A"/>
    <w:rsid w:val="007D4A10"/>
    <w:rsid w:val="007E317F"/>
    <w:rsid w:val="00800897"/>
    <w:rsid w:val="00814BD2"/>
    <w:rsid w:val="00840EEA"/>
    <w:rsid w:val="0085452C"/>
    <w:rsid w:val="00866EB3"/>
    <w:rsid w:val="00880CD4"/>
    <w:rsid w:val="0088448E"/>
    <w:rsid w:val="008B4E40"/>
    <w:rsid w:val="008C73CA"/>
    <w:rsid w:val="00920C6A"/>
    <w:rsid w:val="00932691"/>
    <w:rsid w:val="00954FF1"/>
    <w:rsid w:val="009E1B49"/>
    <w:rsid w:val="00A1381D"/>
    <w:rsid w:val="00A17567"/>
    <w:rsid w:val="00A65190"/>
    <w:rsid w:val="00A65886"/>
    <w:rsid w:val="00A7359E"/>
    <w:rsid w:val="00A84608"/>
    <w:rsid w:val="00A87971"/>
    <w:rsid w:val="00AE2B30"/>
    <w:rsid w:val="00B31CD9"/>
    <w:rsid w:val="00B6570C"/>
    <w:rsid w:val="00B723A0"/>
    <w:rsid w:val="00B80F05"/>
    <w:rsid w:val="00B81F26"/>
    <w:rsid w:val="00B832BC"/>
    <w:rsid w:val="00B931F5"/>
    <w:rsid w:val="00BA6ADF"/>
    <w:rsid w:val="00BE06A6"/>
    <w:rsid w:val="00C10171"/>
    <w:rsid w:val="00C14515"/>
    <w:rsid w:val="00C173A4"/>
    <w:rsid w:val="00C178B3"/>
    <w:rsid w:val="00C31FCF"/>
    <w:rsid w:val="00C36DD8"/>
    <w:rsid w:val="00C46DB8"/>
    <w:rsid w:val="00C57BCF"/>
    <w:rsid w:val="00C70460"/>
    <w:rsid w:val="00C809D4"/>
    <w:rsid w:val="00C86D74"/>
    <w:rsid w:val="00CD3826"/>
    <w:rsid w:val="00CE37AC"/>
    <w:rsid w:val="00CE46EC"/>
    <w:rsid w:val="00D04DEF"/>
    <w:rsid w:val="00D05AAB"/>
    <w:rsid w:val="00D54A02"/>
    <w:rsid w:val="00D65EDA"/>
    <w:rsid w:val="00D83369"/>
    <w:rsid w:val="00D93D93"/>
    <w:rsid w:val="00D96E7A"/>
    <w:rsid w:val="00DB101D"/>
    <w:rsid w:val="00DB1876"/>
    <w:rsid w:val="00DB66B2"/>
    <w:rsid w:val="00E52D88"/>
    <w:rsid w:val="00E64003"/>
    <w:rsid w:val="00E65CD2"/>
    <w:rsid w:val="00E67B89"/>
    <w:rsid w:val="00E85C09"/>
    <w:rsid w:val="00E92B55"/>
    <w:rsid w:val="00E967C1"/>
    <w:rsid w:val="00EA4485"/>
    <w:rsid w:val="00EE3728"/>
    <w:rsid w:val="00EE6A74"/>
    <w:rsid w:val="00EF6E5D"/>
    <w:rsid w:val="00F214C5"/>
    <w:rsid w:val="00F5310F"/>
    <w:rsid w:val="00F64B15"/>
    <w:rsid w:val="00F66917"/>
    <w:rsid w:val="00F857A1"/>
    <w:rsid w:val="00F96B3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E760B8"/>
  <w15:docId w15:val="{F6641A0A-B95D-4988-B7A6-ED95958BD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EC"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Encabezado">
    <w:name w:val="header"/>
    <w:basedOn w:val="Normal"/>
    <w:link w:val="EncabezadoCar"/>
    <w:uiPriority w:val="99"/>
    <w:unhideWhenUsed/>
    <w:rsid w:val="00F5310F"/>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F5310F"/>
  </w:style>
  <w:style w:type="paragraph" w:styleId="Piedepgina">
    <w:name w:val="footer"/>
    <w:basedOn w:val="Normal"/>
    <w:link w:val="PiedepginaCar"/>
    <w:uiPriority w:val="99"/>
    <w:unhideWhenUsed/>
    <w:rsid w:val="00F5310F"/>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F5310F"/>
  </w:style>
  <w:style w:type="table" w:styleId="Tablaconcuadrcula">
    <w:name w:val="Table Grid"/>
    <w:basedOn w:val="Tablanormal"/>
    <w:uiPriority w:val="39"/>
    <w:rsid w:val="0072777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8C73CA"/>
    <w:pPr>
      <w:ind w:left="720"/>
      <w:contextualSpacing/>
    </w:pPr>
  </w:style>
  <w:style w:type="character" w:styleId="Hipervnculo">
    <w:name w:val="Hyperlink"/>
    <w:basedOn w:val="Fuentedeprrafopredeter"/>
    <w:uiPriority w:val="99"/>
    <w:unhideWhenUsed/>
    <w:rsid w:val="00007E0B"/>
    <w:rPr>
      <w:color w:val="0000FF" w:themeColor="hyperlink"/>
      <w:u w:val="single"/>
    </w:rPr>
  </w:style>
  <w:style w:type="character" w:styleId="Mencinsinresolver">
    <w:name w:val="Unresolved Mention"/>
    <w:basedOn w:val="Fuentedeprrafopredeter"/>
    <w:uiPriority w:val="99"/>
    <w:semiHidden/>
    <w:unhideWhenUsed/>
    <w:rsid w:val="00007E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drive.google.com/file/d/1T4lNVZe3gMN5za_fMr9WZ67EhirZi4E8/view?usp=shar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363914-6E57-49C9-B7A4-D5F983E8C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12</Pages>
  <Words>2787</Words>
  <Characters>15331</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Flavio Paladines</cp:lastModifiedBy>
  <cp:revision>63</cp:revision>
  <dcterms:created xsi:type="dcterms:W3CDTF">2026-04-09T02:18:00Z</dcterms:created>
  <dcterms:modified xsi:type="dcterms:W3CDTF">2026-04-13T00:48:00Z</dcterms:modified>
</cp:coreProperties>
</file>