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o:targetscreensize="1024,768">
      <v:fill color2="fill darken(118)" recolor="t" method="linear sigma" focus="100%" type="gradient"/>
    </v:background>
  </w:background>
  <w:body>
    <w:p w14:paraId="0A4CA112" w14:textId="008065C0" w:rsidR="001B4238" w:rsidRPr="00E92B55" w:rsidRDefault="001B4238" w:rsidP="0029604A">
      <w:pPr>
        <w:pStyle w:val="Ttulo1"/>
        <w:spacing w:line="360" w:lineRule="auto"/>
        <w:rPr>
          <w:color w:val="5F497A" w:themeColor="accent4" w:themeShade="BF"/>
        </w:rPr>
      </w:pPr>
      <w:r w:rsidRPr="00E92B55">
        <w:rPr>
          <w:color w:val="5F497A" w:themeColor="accent4" w:themeShade="BF"/>
        </w:rPr>
        <w:t>Introducción</w:t>
      </w:r>
    </w:p>
    <w:p w14:paraId="79C39E13" w14:textId="3992BB32" w:rsidR="009D31DE" w:rsidRDefault="00F719CC" w:rsidP="0029604A">
      <w:pPr>
        <w:spacing w:line="360" w:lineRule="auto"/>
        <w:rPr>
          <w:lang w:val="es-EC"/>
        </w:rPr>
      </w:pPr>
      <w:r>
        <w:rPr>
          <w:noProof/>
          <w:lang w:val="es-EC"/>
        </w:rPr>
        <w:drawing>
          <wp:anchor distT="0" distB="0" distL="114300" distR="114300" simplePos="0" relativeHeight="251658240" behindDoc="1" locked="0" layoutInCell="1" allowOverlap="1" wp14:anchorId="02423A52" wp14:editId="2FC8A95C">
            <wp:simplePos x="0" y="0"/>
            <wp:positionH relativeFrom="column">
              <wp:posOffset>-2540</wp:posOffset>
            </wp:positionH>
            <wp:positionV relativeFrom="paragraph">
              <wp:posOffset>-1270</wp:posOffset>
            </wp:positionV>
            <wp:extent cx="2160000" cy="1660235"/>
            <wp:effectExtent l="0" t="0" r="0" b="0"/>
            <wp:wrapSquare wrapText="bothSides"/>
            <wp:docPr id="7464906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166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31DE" w:rsidRPr="00787F7C">
        <w:rPr>
          <w:lang w:val="es-EC"/>
        </w:rPr>
        <w:t>En el primer módulo hicimos diversas ejercitaciones para analizar nuestro contexto, describir los posibles participantes y plantearnos un problema de nuestra práctica con el fin de ir pensando el reto de innovación que vamos a llevar a cabo a lo largo de este curso.</w:t>
      </w:r>
    </w:p>
    <w:p w14:paraId="7304C2D9" w14:textId="77777777" w:rsidR="00751F86" w:rsidRPr="00787F7C" w:rsidRDefault="00751F86" w:rsidP="0029604A">
      <w:pPr>
        <w:spacing w:line="360" w:lineRule="auto"/>
        <w:rPr>
          <w:lang w:val="es-EC"/>
        </w:rPr>
      </w:pPr>
    </w:p>
    <w:p w14:paraId="60943E34" w14:textId="77777777" w:rsidR="009D31DE" w:rsidRPr="00787F7C" w:rsidRDefault="009D31DE" w:rsidP="0029604A">
      <w:pPr>
        <w:spacing w:line="360" w:lineRule="auto"/>
        <w:rPr>
          <w:lang w:val="es-EC"/>
        </w:rPr>
      </w:pPr>
      <w:r w:rsidRPr="00787F7C">
        <w:rPr>
          <w:lang w:val="es-EC"/>
        </w:rPr>
        <w:t>En este segundo módulo te invitamos a esbozar las primeras ideas de tu reto de innovación recordando lo siguiente:</w:t>
      </w:r>
    </w:p>
    <w:p w14:paraId="3223421C" w14:textId="77777777" w:rsidR="009D31DE" w:rsidRPr="00787F7C" w:rsidRDefault="009D31DE" w:rsidP="0029604A">
      <w:pPr>
        <w:numPr>
          <w:ilvl w:val="0"/>
          <w:numId w:val="22"/>
        </w:numPr>
        <w:spacing w:line="360" w:lineRule="auto"/>
        <w:rPr>
          <w:lang w:val="es-EC"/>
        </w:rPr>
      </w:pPr>
      <w:r w:rsidRPr="00787F7C">
        <w:rPr>
          <w:lang w:val="es-EC"/>
        </w:rPr>
        <w:t>Innovamos desde nuestra identidad como movimiento de Educación Popular y Promoción Social.</w:t>
      </w:r>
    </w:p>
    <w:p w14:paraId="0DABF142" w14:textId="77777777" w:rsidR="009D31DE" w:rsidRPr="00787F7C" w:rsidRDefault="009D31DE" w:rsidP="0029604A">
      <w:pPr>
        <w:numPr>
          <w:ilvl w:val="0"/>
          <w:numId w:val="22"/>
        </w:numPr>
        <w:spacing w:line="360" w:lineRule="auto"/>
        <w:rPr>
          <w:lang w:val="es-EC"/>
        </w:rPr>
      </w:pPr>
      <w:r w:rsidRPr="00787F7C">
        <w:rPr>
          <w:lang w:val="es-EC"/>
        </w:rPr>
        <w:t>El punto de partida es plantearnos un problema y formularnos preguntas que nos desafíen.</w:t>
      </w:r>
    </w:p>
    <w:p w14:paraId="18533696" w14:textId="77777777" w:rsidR="009D31DE" w:rsidRPr="00787F7C" w:rsidRDefault="009D31DE" w:rsidP="0029604A">
      <w:pPr>
        <w:numPr>
          <w:ilvl w:val="0"/>
          <w:numId w:val="22"/>
        </w:numPr>
        <w:spacing w:line="360" w:lineRule="auto"/>
        <w:rPr>
          <w:lang w:val="es-EC"/>
        </w:rPr>
      </w:pPr>
      <w:r w:rsidRPr="00787F7C">
        <w:rPr>
          <w:lang w:val="es-EC"/>
        </w:rPr>
        <w:t>Innovamos situados en el contexto diverso, complejo y cambiante del cual formamos parte.</w:t>
      </w:r>
    </w:p>
    <w:p w14:paraId="62327C12" w14:textId="77777777" w:rsidR="009D31DE" w:rsidRDefault="009D31DE" w:rsidP="0029604A">
      <w:pPr>
        <w:spacing w:line="360" w:lineRule="auto"/>
        <w:jc w:val="both"/>
        <w:rPr>
          <w:lang w:val="es-EC"/>
        </w:rPr>
      </w:pPr>
    </w:p>
    <w:p w14:paraId="77063115" w14:textId="77777777" w:rsidR="00453C32" w:rsidRDefault="00453C32" w:rsidP="0029604A">
      <w:pPr>
        <w:spacing w:line="360" w:lineRule="auto"/>
        <w:jc w:val="both"/>
        <w:rPr>
          <w:lang w:val="es-ES"/>
        </w:rPr>
      </w:pPr>
    </w:p>
    <w:p w14:paraId="3EE52FC5" w14:textId="77777777" w:rsidR="005448F8" w:rsidRDefault="00E65CD2" w:rsidP="0029604A">
      <w:pPr>
        <w:spacing w:line="360" w:lineRule="auto"/>
        <w:rPr>
          <w:lang w:val="es-ES"/>
        </w:rPr>
        <w:sectPr w:rsidR="005448F8" w:rsidSect="006C2032">
          <w:headerReference w:type="default" r:id="rId9"/>
          <w:footerReference w:type="default" r:id="rId10"/>
          <w:pgSz w:w="11909" w:h="16834" w:code="9"/>
          <w:pgMar w:top="2552" w:right="1134" w:bottom="1134" w:left="1134" w:header="340" w:footer="57" w:gutter="0"/>
          <w:pgNumType w:start="1"/>
          <w:cols w:space="720"/>
          <w:docGrid w:linePitch="299"/>
        </w:sectPr>
      </w:pPr>
      <w:r>
        <w:rPr>
          <w:lang w:val="es-ES"/>
        </w:rPr>
        <w:br w:type="page"/>
      </w:r>
    </w:p>
    <w:p w14:paraId="13D71BB4" w14:textId="77777777" w:rsidR="00787F7C" w:rsidRPr="00DF5FB9" w:rsidRDefault="00787F7C" w:rsidP="0029604A">
      <w:pPr>
        <w:pStyle w:val="Ttulo1"/>
        <w:spacing w:line="360" w:lineRule="auto"/>
        <w:rPr>
          <w:color w:val="5F497A" w:themeColor="accent4" w:themeShade="BF"/>
          <w:lang w:val="es-EC"/>
        </w:rPr>
      </w:pPr>
      <w:r w:rsidRPr="00DF5FB9">
        <w:rPr>
          <w:color w:val="5F497A" w:themeColor="accent4" w:themeShade="BF"/>
          <w:lang w:val="es-EC"/>
        </w:rPr>
        <w:lastRenderedPageBreak/>
        <w:t>Reto de innovación</w:t>
      </w:r>
    </w:p>
    <w:p w14:paraId="3E4E9139" w14:textId="77777777" w:rsidR="00787F7C" w:rsidRDefault="00787F7C" w:rsidP="0029604A">
      <w:pPr>
        <w:spacing w:line="360" w:lineRule="auto"/>
        <w:jc w:val="both"/>
        <w:rPr>
          <w:lang w:val="es-EC"/>
        </w:rPr>
      </w:pPr>
      <w:r w:rsidRPr="00787F7C">
        <w:rPr>
          <w:lang w:val="es-EC"/>
        </w:rPr>
        <w:t>Es el momento de pasar del problema a la solución. Por eso, te invitamos a que abras tu imaginación para hacer una lluvia de ideas y elaborar un listado con, entre 3 y 5 posibles innovaciones que podrías implementar para resolver el problema que seleccionaste en el módulo anterior. ¡Sueña en grande y no te limites!  Una vez que tengas el listado vas a analizar las propuestas y a seleccionar la que consideres más factible y viable de llevar a cabo de acuerdo con tu realidad.</w:t>
      </w:r>
    </w:p>
    <w:p w14:paraId="259E3962" w14:textId="77777777" w:rsidR="00DF5FB9" w:rsidRDefault="00DF5FB9" w:rsidP="0029604A">
      <w:pPr>
        <w:spacing w:line="360" w:lineRule="auto"/>
        <w:rPr>
          <w:lang w:val="es-EC"/>
        </w:rPr>
      </w:pPr>
    </w:p>
    <w:p w14:paraId="03FC852D" w14:textId="77777777" w:rsidR="00751F86" w:rsidRDefault="00751F86" w:rsidP="0029604A">
      <w:pPr>
        <w:spacing w:line="360" w:lineRule="auto"/>
        <w:rPr>
          <w:lang w:val="es-EC"/>
        </w:rPr>
      </w:pPr>
    </w:p>
    <w:p w14:paraId="1D93962F" w14:textId="3684BFD1" w:rsidR="006D460F" w:rsidRPr="00453C32" w:rsidRDefault="006D460F" w:rsidP="0029604A">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9</w:t>
      </w:r>
    </w:p>
    <w:p w14:paraId="41F5525B" w14:textId="6951AB28" w:rsidR="006D460F" w:rsidRDefault="008033D7" w:rsidP="0029604A">
      <w:pPr>
        <w:spacing w:line="360" w:lineRule="auto"/>
        <w:jc w:val="both"/>
        <w:rPr>
          <w:lang w:val="es-ES"/>
        </w:rPr>
      </w:pPr>
      <w:r>
        <w:rPr>
          <w:noProof/>
        </w:rPr>
        <w:drawing>
          <wp:anchor distT="0" distB="0" distL="114300" distR="114300" simplePos="0" relativeHeight="251659264" behindDoc="1" locked="0" layoutInCell="1" allowOverlap="1" wp14:anchorId="7D200095" wp14:editId="4180996A">
            <wp:simplePos x="0" y="0"/>
            <wp:positionH relativeFrom="column">
              <wp:posOffset>-2540</wp:posOffset>
            </wp:positionH>
            <wp:positionV relativeFrom="paragraph">
              <wp:posOffset>1270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96554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6D460F">
        <w:rPr>
          <w:lang w:val="es-ES"/>
        </w:rPr>
        <w:t>Realiza un listado de posibles propuestas de innovación.</w:t>
      </w:r>
    </w:p>
    <w:p w14:paraId="7B653942" w14:textId="77777777" w:rsidR="006D460F" w:rsidRDefault="006D460F" w:rsidP="0029604A">
      <w:pPr>
        <w:spacing w:line="360" w:lineRule="auto"/>
        <w:jc w:val="both"/>
        <w:rPr>
          <w:lang w:val="es-ES"/>
        </w:rPr>
      </w:pPr>
    </w:p>
    <w:tbl>
      <w:tblPr>
        <w:tblStyle w:val="Tablaconcuadrcula"/>
        <w:tblW w:w="9634" w:type="dxa"/>
        <w:tblLook w:val="04A0" w:firstRow="1" w:lastRow="0" w:firstColumn="1" w:lastColumn="0" w:noHBand="0" w:noVBand="1"/>
      </w:tblPr>
      <w:tblGrid>
        <w:gridCol w:w="9634"/>
      </w:tblGrid>
      <w:tr w:rsidR="006D460F" w14:paraId="7B3BBD5B" w14:textId="77777777" w:rsidTr="00D47AFF">
        <w:tc>
          <w:tcPr>
            <w:tcW w:w="9634" w:type="dxa"/>
            <w:shd w:val="clear" w:color="auto" w:fill="5F497A" w:themeFill="accent4" w:themeFillShade="BF"/>
          </w:tcPr>
          <w:p w14:paraId="75528EC3" w14:textId="77777777" w:rsidR="006D460F" w:rsidRPr="00CC3184" w:rsidRDefault="006D460F" w:rsidP="0029604A">
            <w:pPr>
              <w:spacing w:line="360" w:lineRule="auto"/>
              <w:jc w:val="both"/>
              <w:rPr>
                <w:b/>
                <w:bCs/>
                <w:lang w:val="es-ES"/>
              </w:rPr>
            </w:pPr>
            <w:r w:rsidRPr="00D47AFF">
              <w:rPr>
                <w:b/>
                <w:bCs/>
                <w:color w:val="FFFFFF" w:themeColor="background1"/>
                <w:lang w:val="es-ES"/>
              </w:rPr>
              <w:t>Posibles propuestas de innovación</w:t>
            </w:r>
          </w:p>
        </w:tc>
      </w:tr>
      <w:tr w:rsidR="006D460F" w14:paraId="10A1F2B1" w14:textId="77777777" w:rsidTr="00751F86">
        <w:tc>
          <w:tcPr>
            <w:tcW w:w="9634" w:type="dxa"/>
          </w:tcPr>
          <w:p w14:paraId="3DDC4944" w14:textId="77777777" w:rsidR="006D460F" w:rsidRDefault="006D460F" w:rsidP="0029604A">
            <w:pPr>
              <w:spacing w:line="360" w:lineRule="auto"/>
              <w:jc w:val="both"/>
              <w:rPr>
                <w:lang w:val="es-ES"/>
              </w:rPr>
            </w:pPr>
            <w:r>
              <w:rPr>
                <w:lang w:val="es-ES"/>
              </w:rPr>
              <w:t xml:space="preserve">1.- </w:t>
            </w:r>
          </w:p>
          <w:p w14:paraId="46F37D42" w14:textId="77777777" w:rsidR="006D460F" w:rsidRDefault="006D460F" w:rsidP="0029604A">
            <w:pPr>
              <w:spacing w:line="360" w:lineRule="auto"/>
              <w:jc w:val="both"/>
              <w:rPr>
                <w:lang w:val="es-ES"/>
              </w:rPr>
            </w:pPr>
          </w:p>
          <w:p w14:paraId="061938BA" w14:textId="77777777" w:rsidR="006D460F" w:rsidRDefault="006D460F" w:rsidP="0029604A">
            <w:pPr>
              <w:spacing w:line="360" w:lineRule="auto"/>
              <w:jc w:val="both"/>
              <w:rPr>
                <w:lang w:val="es-ES"/>
              </w:rPr>
            </w:pPr>
          </w:p>
        </w:tc>
      </w:tr>
      <w:tr w:rsidR="006D460F" w14:paraId="05ACD749" w14:textId="77777777" w:rsidTr="00751F86">
        <w:tc>
          <w:tcPr>
            <w:tcW w:w="9634" w:type="dxa"/>
          </w:tcPr>
          <w:p w14:paraId="2FE82FD7" w14:textId="77777777" w:rsidR="006D460F" w:rsidRDefault="006D460F" w:rsidP="0029604A">
            <w:pPr>
              <w:spacing w:line="360" w:lineRule="auto"/>
              <w:jc w:val="both"/>
              <w:rPr>
                <w:lang w:val="es-ES"/>
              </w:rPr>
            </w:pPr>
            <w:r>
              <w:rPr>
                <w:lang w:val="es-ES"/>
              </w:rPr>
              <w:t>2.-</w:t>
            </w:r>
          </w:p>
          <w:p w14:paraId="79802624" w14:textId="77777777" w:rsidR="006D460F" w:rsidRDefault="006D460F" w:rsidP="0029604A">
            <w:pPr>
              <w:spacing w:line="360" w:lineRule="auto"/>
              <w:jc w:val="both"/>
              <w:rPr>
                <w:lang w:val="es-ES"/>
              </w:rPr>
            </w:pPr>
          </w:p>
          <w:p w14:paraId="44442784" w14:textId="77777777" w:rsidR="006D460F" w:rsidRDefault="006D460F" w:rsidP="0029604A">
            <w:pPr>
              <w:spacing w:line="360" w:lineRule="auto"/>
              <w:jc w:val="both"/>
              <w:rPr>
                <w:lang w:val="es-ES"/>
              </w:rPr>
            </w:pPr>
          </w:p>
        </w:tc>
      </w:tr>
      <w:tr w:rsidR="006D460F" w14:paraId="6FA2F516" w14:textId="77777777" w:rsidTr="00751F86">
        <w:tc>
          <w:tcPr>
            <w:tcW w:w="9634" w:type="dxa"/>
          </w:tcPr>
          <w:p w14:paraId="52CBC750" w14:textId="77777777" w:rsidR="006D460F" w:rsidRDefault="006D460F" w:rsidP="0029604A">
            <w:pPr>
              <w:spacing w:line="360" w:lineRule="auto"/>
              <w:jc w:val="both"/>
              <w:rPr>
                <w:lang w:val="es-ES"/>
              </w:rPr>
            </w:pPr>
            <w:r>
              <w:rPr>
                <w:lang w:val="es-ES"/>
              </w:rPr>
              <w:t>3.-</w:t>
            </w:r>
          </w:p>
          <w:p w14:paraId="6EAA1FF3" w14:textId="77777777" w:rsidR="006D460F" w:rsidRDefault="006D460F" w:rsidP="0029604A">
            <w:pPr>
              <w:spacing w:line="360" w:lineRule="auto"/>
              <w:jc w:val="both"/>
              <w:rPr>
                <w:lang w:val="es-ES"/>
              </w:rPr>
            </w:pPr>
          </w:p>
          <w:p w14:paraId="0F98AFF5" w14:textId="77777777" w:rsidR="006D460F" w:rsidRDefault="006D460F" w:rsidP="0029604A">
            <w:pPr>
              <w:spacing w:line="360" w:lineRule="auto"/>
              <w:jc w:val="both"/>
              <w:rPr>
                <w:lang w:val="es-ES"/>
              </w:rPr>
            </w:pPr>
          </w:p>
        </w:tc>
      </w:tr>
      <w:tr w:rsidR="006D460F" w14:paraId="43705792" w14:textId="77777777" w:rsidTr="00751F86">
        <w:tc>
          <w:tcPr>
            <w:tcW w:w="9634" w:type="dxa"/>
          </w:tcPr>
          <w:p w14:paraId="59A137D7" w14:textId="77777777" w:rsidR="006D460F" w:rsidRDefault="006D460F" w:rsidP="0029604A">
            <w:pPr>
              <w:spacing w:line="360" w:lineRule="auto"/>
              <w:jc w:val="both"/>
              <w:rPr>
                <w:lang w:val="es-ES"/>
              </w:rPr>
            </w:pPr>
            <w:r>
              <w:rPr>
                <w:lang w:val="es-ES"/>
              </w:rPr>
              <w:t>4.-</w:t>
            </w:r>
          </w:p>
          <w:p w14:paraId="18E80DD9" w14:textId="77777777" w:rsidR="006D460F" w:rsidRDefault="006D460F" w:rsidP="0029604A">
            <w:pPr>
              <w:spacing w:line="360" w:lineRule="auto"/>
              <w:jc w:val="both"/>
              <w:rPr>
                <w:lang w:val="es-ES"/>
              </w:rPr>
            </w:pPr>
          </w:p>
          <w:p w14:paraId="1967F009" w14:textId="77777777" w:rsidR="006D460F" w:rsidRDefault="006D460F" w:rsidP="0029604A">
            <w:pPr>
              <w:spacing w:line="360" w:lineRule="auto"/>
              <w:jc w:val="both"/>
              <w:rPr>
                <w:lang w:val="es-ES"/>
              </w:rPr>
            </w:pPr>
          </w:p>
        </w:tc>
      </w:tr>
      <w:tr w:rsidR="006D460F" w14:paraId="7BB3EDBB" w14:textId="77777777" w:rsidTr="00751F86">
        <w:tc>
          <w:tcPr>
            <w:tcW w:w="9634" w:type="dxa"/>
          </w:tcPr>
          <w:p w14:paraId="47DC4EC2" w14:textId="77777777" w:rsidR="006D460F" w:rsidRDefault="006D460F" w:rsidP="0029604A">
            <w:pPr>
              <w:spacing w:line="360" w:lineRule="auto"/>
              <w:jc w:val="both"/>
              <w:rPr>
                <w:lang w:val="es-ES"/>
              </w:rPr>
            </w:pPr>
            <w:r>
              <w:rPr>
                <w:lang w:val="es-ES"/>
              </w:rPr>
              <w:t>5.-</w:t>
            </w:r>
          </w:p>
          <w:p w14:paraId="69C656B2" w14:textId="77777777" w:rsidR="006D460F" w:rsidRDefault="006D460F" w:rsidP="0029604A">
            <w:pPr>
              <w:spacing w:line="360" w:lineRule="auto"/>
              <w:jc w:val="both"/>
              <w:rPr>
                <w:lang w:val="es-ES"/>
              </w:rPr>
            </w:pPr>
          </w:p>
          <w:p w14:paraId="78F8CBEB" w14:textId="77777777" w:rsidR="006D460F" w:rsidRDefault="006D460F" w:rsidP="0029604A">
            <w:pPr>
              <w:spacing w:line="360" w:lineRule="auto"/>
              <w:jc w:val="both"/>
              <w:rPr>
                <w:lang w:val="es-ES"/>
              </w:rPr>
            </w:pPr>
          </w:p>
        </w:tc>
      </w:tr>
    </w:tbl>
    <w:p w14:paraId="40B40669" w14:textId="77777777" w:rsidR="006D460F" w:rsidRDefault="006D460F" w:rsidP="0029604A">
      <w:pPr>
        <w:spacing w:line="360" w:lineRule="auto"/>
        <w:jc w:val="both"/>
        <w:rPr>
          <w:lang w:val="es-ES"/>
        </w:rPr>
      </w:pPr>
    </w:p>
    <w:p w14:paraId="5566BE23" w14:textId="098DBD35" w:rsidR="006D460F" w:rsidRDefault="006D460F" w:rsidP="0029604A">
      <w:pPr>
        <w:spacing w:line="360" w:lineRule="auto"/>
        <w:jc w:val="both"/>
        <w:rPr>
          <w:lang w:val="es-ES"/>
        </w:rPr>
      </w:pPr>
    </w:p>
    <w:p w14:paraId="02B3658D" w14:textId="77777777" w:rsidR="00787F7C" w:rsidRPr="00787F7C" w:rsidRDefault="00787F7C" w:rsidP="0029604A">
      <w:pPr>
        <w:spacing w:line="360" w:lineRule="auto"/>
        <w:jc w:val="both"/>
        <w:rPr>
          <w:lang w:val="es-EC"/>
        </w:rPr>
      </w:pPr>
      <w:r w:rsidRPr="00787F7C">
        <w:rPr>
          <w:lang w:val="es-EC"/>
        </w:rPr>
        <w:t xml:space="preserve">Al redactar el reto debemos ubicarlo en un ámbito. Entre los más frecuentes, te proponemos los siguientes: pedagógico (lenguaje, razonamiento lógico-matemático, competencias digitales, entre otros) diversidad (inclusión, necesidades educativas especiales, interculturalidad, etc.) ciudadanía (cultura de paz, formación ciudadana,) ecología (cuidado de la casa común, reciclaje, etc.) comunidad y sociedad (democracia, participación) capacitación laboral, gestión, formación docente, acompañamiento y equidad de género. Pueden existir otros ámbitos en los que tú desees innovar </w:t>
      </w:r>
      <w:r w:rsidRPr="00787F7C">
        <w:rPr>
          <w:lang w:val="es-EC"/>
        </w:rPr>
        <w:lastRenderedPageBreak/>
        <w:t>que no estén mencionados acá, puedes seleccionar el que desees. Sin embargo, te sugerimos no seleccionar ámbitos que estén fuera de tu control. </w:t>
      </w:r>
    </w:p>
    <w:p w14:paraId="374B8447" w14:textId="77777777" w:rsidR="00787F7C" w:rsidRDefault="00787F7C" w:rsidP="0029604A">
      <w:pPr>
        <w:spacing w:line="360" w:lineRule="auto"/>
        <w:jc w:val="both"/>
        <w:rPr>
          <w:lang w:val="es-EC"/>
        </w:rPr>
      </w:pPr>
      <w:r w:rsidRPr="00787F7C">
        <w:rPr>
          <w:lang w:val="es-EC"/>
        </w:rPr>
        <w:t>Dado que deberás presentar resultados al final del curso, te recomendamos escoger un reto bien delimitado y de pequeña escala, ya que el proyecto se desarrollará durante seis meses, que es la duración del curso. Lo más importante: elige un reto que te motive, que también impulse tu acción educativa y que sea de interés tanto para ti como para tus estudiantes, así como para tus compañeros y compañeras del centro.</w:t>
      </w:r>
    </w:p>
    <w:p w14:paraId="2EB39659" w14:textId="77777777" w:rsidR="006D460F" w:rsidRDefault="006D460F" w:rsidP="0029604A">
      <w:pPr>
        <w:spacing w:line="360" w:lineRule="auto"/>
        <w:rPr>
          <w:lang w:val="es-EC"/>
        </w:rPr>
      </w:pPr>
    </w:p>
    <w:p w14:paraId="7F8735E6" w14:textId="5CCE705D" w:rsidR="006B15F6" w:rsidRDefault="006B15F6" w:rsidP="0029604A">
      <w:pPr>
        <w:spacing w:line="360" w:lineRule="auto"/>
        <w:rPr>
          <w:lang w:val="es-EC"/>
        </w:rPr>
      </w:pPr>
    </w:p>
    <w:p w14:paraId="6B107AE7" w14:textId="77777777" w:rsidR="006B15F6" w:rsidRPr="00453C32" w:rsidRDefault="006B15F6" w:rsidP="0029604A">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10</w:t>
      </w:r>
    </w:p>
    <w:p w14:paraId="7247D3F2" w14:textId="4FBDEAAF" w:rsidR="006B15F6" w:rsidRPr="00710C77" w:rsidRDefault="008033D7" w:rsidP="0029604A">
      <w:pPr>
        <w:spacing w:line="360" w:lineRule="auto"/>
        <w:jc w:val="both"/>
        <w:rPr>
          <w:lang w:val="es-ES"/>
        </w:rPr>
      </w:pPr>
      <w:r>
        <w:rPr>
          <w:noProof/>
        </w:rPr>
        <w:drawing>
          <wp:anchor distT="0" distB="0" distL="114300" distR="114300" simplePos="0" relativeHeight="251660288" behindDoc="1" locked="0" layoutInCell="1" allowOverlap="1" wp14:anchorId="43E11A49" wp14:editId="49684DE1">
            <wp:simplePos x="0" y="0"/>
            <wp:positionH relativeFrom="column">
              <wp:posOffset>-2540</wp:posOffset>
            </wp:positionH>
            <wp:positionV relativeFrom="paragraph">
              <wp:posOffset>1905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7474864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6B15F6" w:rsidRPr="00710C77">
        <w:rPr>
          <w:lang w:val="es-ES"/>
        </w:rPr>
        <w:t>A manera de ejercitación te presentamos 2 ejemplos sencillos de retos de innovación desde diferentes ámbitos. Con ellos vas a hacer las siguientes actividades: A. Escribir a qué ámbito pertenecen. B. Indicar si la redacción contiene los elementos clave de un reto de innovación (a. parte de un problema de la práctica b. justifica por qué es innovador c. es factible y realizable durante el tiempo del curso, si falta alguno debes indicar cuál falta.</w:t>
      </w:r>
    </w:p>
    <w:p w14:paraId="489AD7A3" w14:textId="77777777" w:rsidR="006B15F6" w:rsidRDefault="006B15F6" w:rsidP="0029604A">
      <w:pPr>
        <w:spacing w:line="360" w:lineRule="auto"/>
        <w:jc w:val="both"/>
        <w:rPr>
          <w:lang w:val="es-ES"/>
        </w:rPr>
      </w:pPr>
    </w:p>
    <w:p w14:paraId="774F5144" w14:textId="77777777" w:rsidR="006B15F6" w:rsidRPr="00710C77" w:rsidRDefault="006B15F6" w:rsidP="0029604A">
      <w:pPr>
        <w:spacing w:line="360" w:lineRule="auto"/>
        <w:jc w:val="both"/>
        <w:rPr>
          <w:lang w:val="es-ES"/>
        </w:rPr>
      </w:pPr>
    </w:p>
    <w:p w14:paraId="38EDA1BA" w14:textId="77777777" w:rsidR="006B15F6" w:rsidRDefault="006B15F6" w:rsidP="0029604A">
      <w:pPr>
        <w:spacing w:line="360" w:lineRule="auto"/>
        <w:jc w:val="both"/>
        <w:rPr>
          <w:lang w:val="es-ES"/>
        </w:rPr>
      </w:pPr>
      <w:r w:rsidRPr="00710C77">
        <w:rPr>
          <w:lang w:val="es-ES"/>
        </w:rPr>
        <w:t>Ámbito: ___________________________________________________________</w:t>
      </w:r>
    </w:p>
    <w:p w14:paraId="0F623883" w14:textId="77777777" w:rsidR="006B15F6" w:rsidRDefault="006B15F6" w:rsidP="0029604A">
      <w:pPr>
        <w:spacing w:line="360" w:lineRule="auto"/>
        <w:jc w:val="both"/>
        <w:rPr>
          <w:lang w:val="es-E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6B15F6" w14:paraId="21275F42" w14:textId="77777777" w:rsidTr="0088094F">
        <w:tc>
          <w:tcPr>
            <w:tcW w:w="9350" w:type="dxa"/>
            <w:shd w:val="clear" w:color="auto" w:fill="5F497A" w:themeFill="accent4" w:themeFillShade="BF"/>
          </w:tcPr>
          <w:p w14:paraId="461EA832" w14:textId="77777777" w:rsidR="006B15F6" w:rsidRDefault="006B15F6" w:rsidP="0029604A">
            <w:pPr>
              <w:spacing w:line="360" w:lineRule="auto"/>
              <w:jc w:val="center"/>
              <w:rPr>
                <w:b/>
                <w:bCs/>
              </w:rPr>
            </w:pPr>
            <w:r w:rsidRPr="0088094F">
              <w:rPr>
                <w:b/>
                <w:bCs/>
                <w:color w:val="FFFFFF" w:themeColor="background1"/>
              </w:rPr>
              <w:t>Reto de Innovación</w:t>
            </w:r>
          </w:p>
        </w:tc>
      </w:tr>
      <w:tr w:rsidR="006B15F6" w14:paraId="5B615C66" w14:textId="77777777" w:rsidTr="00A16DFD">
        <w:tc>
          <w:tcPr>
            <w:tcW w:w="9350" w:type="dxa"/>
          </w:tcPr>
          <w:p w14:paraId="7E7E1953" w14:textId="77777777" w:rsidR="006B15F6" w:rsidRDefault="006B15F6" w:rsidP="0029604A">
            <w:pPr>
              <w:spacing w:line="360" w:lineRule="auto"/>
              <w:jc w:val="both"/>
              <w:rPr>
                <w:b/>
                <w:bCs/>
              </w:rPr>
            </w:pPr>
          </w:p>
          <w:p w14:paraId="469E87C1" w14:textId="77777777" w:rsidR="006B15F6" w:rsidRDefault="006B15F6" w:rsidP="0029604A">
            <w:pPr>
              <w:spacing w:line="360" w:lineRule="auto"/>
              <w:jc w:val="center"/>
              <w:rPr>
                <w:b/>
                <w:bCs/>
              </w:rPr>
            </w:pPr>
            <w:r>
              <w:rPr>
                <w:b/>
                <w:bCs/>
              </w:rPr>
              <w:t>Solucionando problemas: una propuesta para la enseñanza de las matemáticas.</w:t>
            </w:r>
          </w:p>
          <w:p w14:paraId="4ACAC1AB" w14:textId="77777777" w:rsidR="006B15F6" w:rsidRDefault="006B15F6" w:rsidP="0029604A">
            <w:pPr>
              <w:spacing w:line="360" w:lineRule="auto"/>
              <w:jc w:val="both"/>
            </w:pPr>
          </w:p>
          <w:p w14:paraId="5F748CB1" w14:textId="77777777" w:rsidR="006B15F6" w:rsidRDefault="006B15F6" w:rsidP="0029604A">
            <w:pPr>
              <w:spacing w:line="360" w:lineRule="auto"/>
              <w:jc w:val="both"/>
            </w:pPr>
            <w:r>
              <w:t>Partiendo de la dificultad para la resolución de problemas matemáticos que tienen mis estudiantes de cuarto grado sección A de la escuela Nazareth de Fe y Alegría y valorando la utilidad de las nuevas tecnologías, me he planteado diseñar e implementar una propuesta educativa híbrida que contemple acciones pedagógicas para el desarrollo del pensamiento lógico matemático en el aula, y además, trabajo autónomo mediante el uso de videos explicativos que les brinden a los estudiantes las herramientas necesarias para la comprensión y ejecución de problemas matemáticos.</w:t>
            </w:r>
          </w:p>
          <w:p w14:paraId="15465EC2" w14:textId="77777777" w:rsidR="006B15F6" w:rsidRDefault="006B15F6" w:rsidP="0029604A">
            <w:pPr>
              <w:spacing w:line="360" w:lineRule="auto"/>
              <w:jc w:val="both"/>
            </w:pPr>
          </w:p>
          <w:p w14:paraId="47AE0700" w14:textId="77777777" w:rsidR="006B15F6" w:rsidRDefault="006B15F6" w:rsidP="0029604A">
            <w:pPr>
              <w:spacing w:line="360" w:lineRule="auto"/>
              <w:jc w:val="both"/>
            </w:pPr>
            <w:r>
              <w:t>Este reto de innovación se convertirá en un proyecto a largo plazo para toda la escuela y contará con la participación del docente de la sección B y del docente de tecnología, así como el apoyo del equipo directivo.</w:t>
            </w:r>
          </w:p>
          <w:p w14:paraId="7A4F729F" w14:textId="77777777" w:rsidR="006B15F6" w:rsidRDefault="006B15F6" w:rsidP="0029604A">
            <w:pPr>
              <w:spacing w:line="360" w:lineRule="auto"/>
              <w:jc w:val="both"/>
            </w:pPr>
          </w:p>
          <w:p w14:paraId="54ED45FB" w14:textId="77777777" w:rsidR="006B15F6" w:rsidRDefault="006B15F6" w:rsidP="0029604A">
            <w:pPr>
              <w:spacing w:line="360" w:lineRule="auto"/>
              <w:jc w:val="both"/>
            </w:pPr>
            <w:r>
              <w:t>Los videos tendrán la particularidad que podrán ser observados por los y las estudiantes en el aula, haciendo equipo con sus compañeros y posteriormente, podrán ser trabajados de manera individual para reforzar los aprendizajes.</w:t>
            </w:r>
          </w:p>
          <w:p w14:paraId="2DA290B7" w14:textId="77777777" w:rsidR="006B15F6" w:rsidRDefault="006B15F6" w:rsidP="0029604A">
            <w:pPr>
              <w:spacing w:line="360" w:lineRule="auto"/>
              <w:jc w:val="both"/>
            </w:pPr>
          </w:p>
          <w:p w14:paraId="509690D9" w14:textId="77777777" w:rsidR="006B15F6" w:rsidRDefault="006B15F6" w:rsidP="0029604A">
            <w:pPr>
              <w:spacing w:line="360" w:lineRule="auto"/>
              <w:jc w:val="both"/>
            </w:pPr>
            <w:r>
              <w:t>Al finalizar, los estudiantes serán capaces de resolver individualmente problemas matemáticos con diferentes niveles de dificultad y habrán aprendido a trabajar colaborativamente con sus compañeros y compañeras.</w:t>
            </w:r>
          </w:p>
          <w:p w14:paraId="3B3FC2E7" w14:textId="77777777" w:rsidR="006B15F6" w:rsidRDefault="006B15F6" w:rsidP="0029604A">
            <w:pPr>
              <w:spacing w:line="360" w:lineRule="auto"/>
              <w:jc w:val="both"/>
              <w:rPr>
                <w:b/>
                <w:bCs/>
              </w:rPr>
            </w:pPr>
          </w:p>
          <w:p w14:paraId="1824EB3E" w14:textId="77777777" w:rsidR="006B15F6" w:rsidRDefault="006B15F6" w:rsidP="0029604A">
            <w:pPr>
              <w:spacing w:line="360" w:lineRule="auto"/>
              <w:jc w:val="both"/>
              <w:rPr>
                <w:b/>
                <w:bCs/>
              </w:rPr>
            </w:pPr>
          </w:p>
        </w:tc>
      </w:tr>
    </w:tbl>
    <w:p w14:paraId="41229BB5" w14:textId="77777777" w:rsidR="006B15F6" w:rsidRDefault="006B15F6" w:rsidP="0029604A">
      <w:pPr>
        <w:spacing w:line="360" w:lineRule="auto"/>
        <w:jc w:val="both"/>
        <w:rPr>
          <w:lang w:val="es-ES"/>
        </w:rPr>
      </w:pPr>
    </w:p>
    <w:p w14:paraId="67BC42BF" w14:textId="77777777" w:rsidR="006B15F6" w:rsidRDefault="006B15F6" w:rsidP="0029604A">
      <w:pPr>
        <w:spacing w:line="360" w:lineRule="auto"/>
        <w:jc w:val="both"/>
        <w:rPr>
          <w:lang w:val="es-ES"/>
        </w:rPr>
      </w:pPr>
    </w:p>
    <w:p w14:paraId="3C598AFB" w14:textId="77777777" w:rsidR="006B15F6" w:rsidRDefault="006B15F6" w:rsidP="0029604A">
      <w:pPr>
        <w:spacing w:line="360" w:lineRule="auto"/>
        <w:jc w:val="both"/>
        <w:rPr>
          <w:lang w:val="es-ES"/>
        </w:rPr>
      </w:pPr>
    </w:p>
    <w:p w14:paraId="523580BF" w14:textId="77777777" w:rsidR="006B15F6" w:rsidRDefault="006B15F6" w:rsidP="0029604A">
      <w:pPr>
        <w:spacing w:line="360" w:lineRule="auto"/>
        <w:jc w:val="both"/>
        <w:rPr>
          <w:lang w:val="es-ES"/>
        </w:rPr>
      </w:pPr>
      <w:r w:rsidRPr="00710C77">
        <w:rPr>
          <w:lang w:val="es-ES"/>
        </w:rPr>
        <w:t>Ámbito: ___________________________________________________________</w:t>
      </w:r>
    </w:p>
    <w:p w14:paraId="6998F6C0" w14:textId="77777777" w:rsidR="006B15F6" w:rsidRDefault="006B15F6" w:rsidP="0029604A">
      <w:pPr>
        <w:spacing w:line="360" w:lineRule="auto"/>
        <w:jc w:val="both"/>
        <w:rPr>
          <w:lang w:val="es-E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6B15F6" w14:paraId="0C226706" w14:textId="77777777" w:rsidTr="0088094F">
        <w:tc>
          <w:tcPr>
            <w:tcW w:w="9350" w:type="dxa"/>
            <w:shd w:val="clear" w:color="auto" w:fill="5F497A" w:themeFill="accent4" w:themeFillShade="BF"/>
          </w:tcPr>
          <w:p w14:paraId="2C3F1C03" w14:textId="77777777" w:rsidR="006B15F6" w:rsidRDefault="006B15F6" w:rsidP="0029604A">
            <w:pPr>
              <w:spacing w:line="360" w:lineRule="auto"/>
              <w:jc w:val="center"/>
              <w:rPr>
                <w:b/>
                <w:bCs/>
              </w:rPr>
            </w:pPr>
            <w:r w:rsidRPr="0088094F">
              <w:rPr>
                <w:b/>
                <w:bCs/>
                <w:color w:val="FFFFFF" w:themeColor="background1"/>
              </w:rPr>
              <w:t>Reto de innovación</w:t>
            </w:r>
          </w:p>
        </w:tc>
      </w:tr>
      <w:tr w:rsidR="006B15F6" w14:paraId="7F5EA0ED" w14:textId="77777777" w:rsidTr="00A16DFD">
        <w:tc>
          <w:tcPr>
            <w:tcW w:w="9350" w:type="dxa"/>
          </w:tcPr>
          <w:p w14:paraId="1ED7130B" w14:textId="77777777" w:rsidR="006B15F6" w:rsidRDefault="006B15F6" w:rsidP="0029604A">
            <w:pPr>
              <w:spacing w:line="360" w:lineRule="auto"/>
              <w:jc w:val="center"/>
              <w:rPr>
                <w:b/>
                <w:bCs/>
              </w:rPr>
            </w:pPr>
            <w:r>
              <w:rPr>
                <w:b/>
                <w:bCs/>
              </w:rPr>
              <w:t>Los rincones de reciclaje</w:t>
            </w:r>
          </w:p>
          <w:p w14:paraId="3C0259E0" w14:textId="77777777" w:rsidR="006B15F6" w:rsidRDefault="006B15F6" w:rsidP="0029604A">
            <w:pPr>
              <w:spacing w:line="360" w:lineRule="auto"/>
              <w:rPr>
                <w:b/>
                <w:bCs/>
              </w:rPr>
            </w:pPr>
          </w:p>
          <w:p w14:paraId="413EA7CA" w14:textId="77777777" w:rsidR="006B15F6" w:rsidRDefault="006B15F6" w:rsidP="0029604A">
            <w:pPr>
              <w:spacing w:line="360" w:lineRule="auto"/>
              <w:jc w:val="both"/>
            </w:pPr>
            <w:r>
              <w:t>El análisis de contexto realizado nos permitió observar la acumulación de basura alrededor de nuestro centro educativo y en algunos lugares específicos de nuestro entorno que contribuyen a la propagación de enfermedades.</w:t>
            </w:r>
          </w:p>
          <w:p w14:paraId="1BB7B9D1" w14:textId="77777777" w:rsidR="006B15F6" w:rsidRDefault="006B15F6" w:rsidP="0029604A">
            <w:pPr>
              <w:spacing w:line="360" w:lineRule="auto"/>
              <w:jc w:val="both"/>
            </w:pPr>
          </w:p>
          <w:p w14:paraId="72603AB3" w14:textId="77777777" w:rsidR="006B15F6" w:rsidRDefault="006B15F6" w:rsidP="0029604A">
            <w:pPr>
              <w:spacing w:line="360" w:lineRule="auto"/>
              <w:jc w:val="both"/>
            </w:pPr>
            <w:r>
              <w:t>Tomando como punto de partida la necesidad de tener un ambiente sano para todas y todos los que asisten al centro educativo, nos hemos planteado como reto de innovación la creación de dos rincones de reciclaje en el barrio, uno dentro de la escuela y otro en un terreno baldío que por su ubicación estratégica será de fácil acceso para todos.</w:t>
            </w:r>
          </w:p>
          <w:p w14:paraId="70B8D292" w14:textId="77777777" w:rsidR="006B15F6" w:rsidRDefault="006B15F6" w:rsidP="0029604A">
            <w:pPr>
              <w:spacing w:line="360" w:lineRule="auto"/>
              <w:jc w:val="both"/>
            </w:pPr>
            <w:r>
              <w:t xml:space="preserve"> </w:t>
            </w:r>
          </w:p>
          <w:p w14:paraId="7D731A74" w14:textId="77777777" w:rsidR="006B15F6" w:rsidRDefault="006B15F6" w:rsidP="0029604A">
            <w:pPr>
              <w:spacing w:line="360" w:lineRule="auto"/>
              <w:jc w:val="both"/>
            </w:pPr>
            <w:r>
              <w:t>Estamos conscientes de que no basta la creación de los rincones de reciclaje para transformar la situación de la basura por lo que hemos decidido llevar a cabo, también una campaña de concientización para toda la comunidad, jornadas de limpieza y de talleres de compostaje y de reciclaje, entre otros. Además, se creará una brigada compuesta por estudiantes y algunos voluntarios de la comunidad que se responsabilizará por el cuidado y mantenimiento de los rincones creados.</w:t>
            </w:r>
          </w:p>
          <w:p w14:paraId="43CAD83D" w14:textId="77777777" w:rsidR="006B15F6" w:rsidRDefault="006B15F6" w:rsidP="0029604A">
            <w:pPr>
              <w:spacing w:line="360" w:lineRule="auto"/>
              <w:jc w:val="both"/>
            </w:pPr>
          </w:p>
          <w:p w14:paraId="57D67EFD" w14:textId="77777777" w:rsidR="006B15F6" w:rsidRDefault="006B15F6" w:rsidP="0029604A">
            <w:pPr>
              <w:spacing w:line="360" w:lineRule="auto"/>
              <w:jc w:val="both"/>
            </w:pPr>
            <w:r>
              <w:t>Por la magnitud de la propuesta es necesario contar con el apoyo de las autoridades locales, el equipo directivo del plantel, un grupo de aproximadamente 4 educadores que estamos participando en el curso y de los 100 estudiantes que atendemos. Igualmente consideramos que este es un proyecto a largo plazo, pero nos proponemos llevar a cabo algunas de las actividades propuestas, en el plan se especifica hasta donde se llegará durante el curso.</w:t>
            </w:r>
          </w:p>
          <w:p w14:paraId="5AD2A027" w14:textId="77777777" w:rsidR="006B15F6" w:rsidRDefault="006B15F6" w:rsidP="0029604A">
            <w:pPr>
              <w:spacing w:line="360" w:lineRule="auto"/>
              <w:jc w:val="both"/>
            </w:pPr>
          </w:p>
          <w:p w14:paraId="5D56D5C0" w14:textId="77777777" w:rsidR="006B15F6" w:rsidRDefault="006B15F6" w:rsidP="0029604A">
            <w:pPr>
              <w:spacing w:line="360" w:lineRule="auto"/>
              <w:jc w:val="both"/>
            </w:pPr>
            <w:r>
              <w:t>Al finalizar, el proyecto de innovación los estudiantes habrán realizado esfuerzos por solucionar el problema de la comunidad y participado activamente en la brigada de reciclaje.</w:t>
            </w:r>
          </w:p>
          <w:p w14:paraId="675321EE" w14:textId="77777777" w:rsidR="006B15F6" w:rsidRDefault="006B15F6" w:rsidP="0029604A">
            <w:pPr>
              <w:spacing w:line="360" w:lineRule="auto"/>
              <w:jc w:val="both"/>
            </w:pPr>
          </w:p>
          <w:p w14:paraId="7B4998F9" w14:textId="77777777" w:rsidR="006B15F6" w:rsidRDefault="006B15F6" w:rsidP="0029604A">
            <w:pPr>
              <w:spacing w:line="360" w:lineRule="auto"/>
              <w:jc w:val="both"/>
            </w:pPr>
            <w:r>
              <w:t>Esta propuesta es innovadora pues busca transformar la concepción de la comunidad sobre la utilización de los desechos y el cuidado de la casa común.</w:t>
            </w:r>
          </w:p>
          <w:p w14:paraId="517E8FC7" w14:textId="77777777" w:rsidR="006B15F6" w:rsidRDefault="006B15F6" w:rsidP="0029604A">
            <w:pPr>
              <w:spacing w:line="360" w:lineRule="auto"/>
              <w:jc w:val="both"/>
            </w:pPr>
          </w:p>
        </w:tc>
      </w:tr>
    </w:tbl>
    <w:p w14:paraId="6C50A9EB" w14:textId="77777777" w:rsidR="006B15F6" w:rsidRDefault="006B15F6" w:rsidP="0029604A">
      <w:pPr>
        <w:spacing w:line="360" w:lineRule="auto"/>
        <w:jc w:val="both"/>
        <w:rPr>
          <w:lang w:val="es-ES"/>
        </w:rPr>
      </w:pPr>
    </w:p>
    <w:p w14:paraId="5265B589" w14:textId="77777777" w:rsidR="0088094F" w:rsidRDefault="0088094F" w:rsidP="0029604A">
      <w:pPr>
        <w:spacing w:line="360" w:lineRule="auto"/>
        <w:jc w:val="both"/>
        <w:rPr>
          <w:lang w:val="es-ES"/>
        </w:rPr>
      </w:pPr>
    </w:p>
    <w:p w14:paraId="4851BB2E" w14:textId="0FDE3483" w:rsidR="00957EF7" w:rsidRPr="00453C32" w:rsidRDefault="00957EF7" w:rsidP="0029604A">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11</w:t>
      </w:r>
    </w:p>
    <w:p w14:paraId="0286A709" w14:textId="72823CE9" w:rsidR="00957EF7" w:rsidRDefault="008033D7" w:rsidP="0029604A">
      <w:pPr>
        <w:spacing w:line="360" w:lineRule="auto"/>
        <w:jc w:val="both"/>
        <w:rPr>
          <w:lang w:val="es-ES"/>
        </w:rPr>
      </w:pPr>
      <w:r>
        <w:rPr>
          <w:noProof/>
        </w:rPr>
        <w:drawing>
          <wp:anchor distT="0" distB="0" distL="114300" distR="114300" simplePos="0" relativeHeight="251661312" behindDoc="1" locked="0" layoutInCell="1" allowOverlap="1" wp14:anchorId="0967A58B" wp14:editId="36C89E29">
            <wp:simplePos x="0" y="0"/>
            <wp:positionH relativeFrom="column">
              <wp:posOffset>-2540</wp:posOffset>
            </wp:positionH>
            <wp:positionV relativeFrom="paragraph">
              <wp:posOffset>635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851086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957EF7" w:rsidRPr="0038674A">
        <w:rPr>
          <w:lang w:val="es-ES"/>
        </w:rPr>
        <w:t>Ahora sí, es el momento para comenzar a redactar las primeras ideas de tu reto de innovación, justificando porqué lo seleccionaste y porqué consideras que el reto es innovador. Este reto lo vas a presentar a través de un breve ensayo que redactarás apoyándote en las siguientes preguntas:</w:t>
      </w:r>
    </w:p>
    <w:p w14:paraId="02C2B726" w14:textId="77777777" w:rsidR="00957EF7" w:rsidRPr="0038674A" w:rsidRDefault="00957EF7" w:rsidP="0029604A">
      <w:pPr>
        <w:spacing w:line="360" w:lineRule="auto"/>
        <w:jc w:val="both"/>
        <w:rPr>
          <w:lang w:val="es-ES"/>
        </w:rPr>
      </w:pPr>
    </w:p>
    <w:p w14:paraId="02F8ED19" w14:textId="77777777" w:rsidR="00957EF7" w:rsidRDefault="00957EF7" w:rsidP="0029604A">
      <w:pPr>
        <w:spacing w:line="360" w:lineRule="auto"/>
        <w:jc w:val="both"/>
        <w:rPr>
          <w:lang w:val="es-ES"/>
        </w:rPr>
      </w:pPr>
      <w:r w:rsidRPr="0038674A">
        <w:rPr>
          <w:lang w:val="es-ES"/>
        </w:rPr>
        <w:t>¿Qué te gustaría innovar en tu práctica educativa?</w:t>
      </w:r>
    </w:p>
    <w:p w14:paraId="22AC9CB7" w14:textId="77777777" w:rsidR="00957EF7" w:rsidRPr="0038674A" w:rsidRDefault="00957EF7" w:rsidP="0029604A">
      <w:pPr>
        <w:spacing w:line="360" w:lineRule="auto"/>
        <w:jc w:val="both"/>
        <w:rPr>
          <w:lang w:val="es-ES"/>
        </w:rPr>
      </w:pPr>
    </w:p>
    <w:p w14:paraId="5304D304" w14:textId="77777777" w:rsidR="00957EF7" w:rsidRDefault="00957EF7" w:rsidP="0029604A">
      <w:pPr>
        <w:spacing w:line="360" w:lineRule="auto"/>
        <w:jc w:val="both"/>
        <w:rPr>
          <w:lang w:val="es-ES"/>
        </w:rPr>
      </w:pPr>
      <w:r w:rsidRPr="0038674A">
        <w:rPr>
          <w:lang w:val="es-ES"/>
        </w:rPr>
        <w:t>¿Qué esperas alcanzar al poner en práctica esta innovación?</w:t>
      </w:r>
    </w:p>
    <w:p w14:paraId="7B201C80" w14:textId="77777777" w:rsidR="00957EF7" w:rsidRPr="0038674A" w:rsidRDefault="00957EF7" w:rsidP="0029604A">
      <w:pPr>
        <w:spacing w:line="360" w:lineRule="auto"/>
        <w:jc w:val="both"/>
        <w:rPr>
          <w:lang w:val="es-ES"/>
        </w:rPr>
      </w:pPr>
    </w:p>
    <w:p w14:paraId="19F24D25" w14:textId="77777777" w:rsidR="00957EF7" w:rsidRDefault="00957EF7" w:rsidP="0029604A">
      <w:pPr>
        <w:spacing w:line="360" w:lineRule="auto"/>
        <w:jc w:val="both"/>
        <w:rPr>
          <w:lang w:val="es-ES"/>
        </w:rPr>
      </w:pPr>
      <w:r w:rsidRPr="0038674A">
        <w:rPr>
          <w:lang w:val="es-ES"/>
        </w:rPr>
        <w:t>¿Por qué consideras que tu reto es innovador?</w:t>
      </w:r>
    </w:p>
    <w:p w14:paraId="7F86349E" w14:textId="77777777" w:rsidR="00957EF7" w:rsidRDefault="00957EF7" w:rsidP="0029604A">
      <w:pPr>
        <w:spacing w:line="360" w:lineRule="auto"/>
        <w:jc w:val="both"/>
        <w:rPr>
          <w:lang w:val="es-ES"/>
        </w:rPr>
      </w:pPr>
    </w:p>
    <w:p w14:paraId="0FDF9782" w14:textId="77777777" w:rsidR="0088094F" w:rsidRDefault="0088094F" w:rsidP="0029604A">
      <w:pPr>
        <w:spacing w:line="360" w:lineRule="auto"/>
        <w:jc w:val="both"/>
        <w:rPr>
          <w:lang w:val="es-ES"/>
        </w:rPr>
      </w:pPr>
    </w:p>
    <w:p w14:paraId="5A9D89BB" w14:textId="0FC40429" w:rsidR="00957EF7" w:rsidRDefault="00957EF7" w:rsidP="0029604A">
      <w:pPr>
        <w:spacing w:line="360" w:lineRule="auto"/>
        <w:jc w:val="both"/>
        <w:rPr>
          <w:lang w:val="es-ES"/>
        </w:rPr>
      </w:pPr>
    </w:p>
    <w:p w14:paraId="0D6B8E54" w14:textId="6705C285" w:rsidR="00787F7C" w:rsidRPr="00FB5C64" w:rsidRDefault="00787F7C" w:rsidP="0029604A">
      <w:pPr>
        <w:pStyle w:val="Ttulo2"/>
        <w:spacing w:line="360" w:lineRule="auto"/>
        <w:rPr>
          <w:b/>
          <w:bCs/>
          <w:lang w:val="es-EC"/>
        </w:rPr>
      </w:pPr>
      <w:r w:rsidRPr="00FB5C64">
        <w:rPr>
          <w:b/>
          <w:bCs/>
          <w:lang w:val="es-EC"/>
        </w:rPr>
        <w:t>Nombre del reto</w:t>
      </w:r>
    </w:p>
    <w:p w14:paraId="723FE0BD" w14:textId="77777777" w:rsidR="00787F7C" w:rsidRPr="00787F7C" w:rsidRDefault="00787F7C" w:rsidP="0029604A">
      <w:pPr>
        <w:spacing w:line="360" w:lineRule="auto"/>
        <w:rPr>
          <w:lang w:val="es-EC"/>
        </w:rPr>
      </w:pPr>
      <w:r w:rsidRPr="00787F7C">
        <w:rPr>
          <w:lang w:val="es-EC"/>
        </w:rPr>
        <w:t>Te sugerimos colocar al reto un título llamativo que lo identifique, provoque curiosidad y llame la atención del lector o de otros educadores interesados.</w:t>
      </w:r>
    </w:p>
    <w:p w14:paraId="22CD3136" w14:textId="77777777" w:rsidR="006E0889" w:rsidRDefault="006E0889" w:rsidP="0029604A">
      <w:pPr>
        <w:spacing w:line="360" w:lineRule="auto"/>
        <w:rPr>
          <w:b/>
          <w:bCs/>
          <w:lang w:val="es-EC"/>
        </w:rPr>
      </w:pPr>
    </w:p>
    <w:p w14:paraId="6296C6CD" w14:textId="77777777" w:rsidR="0029604A" w:rsidRDefault="0029604A" w:rsidP="0029604A">
      <w:pPr>
        <w:spacing w:line="360" w:lineRule="auto"/>
        <w:rPr>
          <w:b/>
          <w:bCs/>
          <w:lang w:val="es-EC"/>
        </w:rPr>
      </w:pPr>
    </w:p>
    <w:p w14:paraId="5A8FF916" w14:textId="77777777" w:rsidR="00C0228A" w:rsidRPr="00453C32" w:rsidRDefault="00C0228A" w:rsidP="0029604A">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12</w:t>
      </w:r>
    </w:p>
    <w:p w14:paraId="6053A7A4" w14:textId="277F279F" w:rsidR="00C0228A" w:rsidRDefault="008033D7" w:rsidP="0029604A">
      <w:pPr>
        <w:spacing w:line="360" w:lineRule="auto"/>
        <w:jc w:val="both"/>
        <w:rPr>
          <w:lang w:val="es-ES"/>
        </w:rPr>
      </w:pPr>
      <w:r>
        <w:rPr>
          <w:noProof/>
        </w:rPr>
        <w:drawing>
          <wp:anchor distT="0" distB="0" distL="114300" distR="114300" simplePos="0" relativeHeight="251662336" behindDoc="1" locked="0" layoutInCell="1" allowOverlap="1" wp14:anchorId="541FB50B" wp14:editId="59233582">
            <wp:simplePos x="0" y="0"/>
            <wp:positionH relativeFrom="column">
              <wp:posOffset>-2540</wp:posOffset>
            </wp:positionH>
            <wp:positionV relativeFrom="paragraph">
              <wp:posOffset>-1905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966988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C0228A" w:rsidRPr="00010867">
        <w:rPr>
          <w:lang w:val="es-ES"/>
        </w:rPr>
        <w:t>A continuación, puedes observar dos ejemplos con la idea central de 2 retos de innovación y sus títulos</w:t>
      </w:r>
      <w:r w:rsidR="00C0228A">
        <w:rPr>
          <w:lang w:val="es-ES"/>
        </w:rPr>
        <w: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C0228A" w14:paraId="127145B2" w14:textId="77777777" w:rsidTr="00303192">
        <w:tc>
          <w:tcPr>
            <w:tcW w:w="4675" w:type="dxa"/>
            <w:shd w:val="clear" w:color="auto" w:fill="5F497A" w:themeFill="accent4" w:themeFillShade="BF"/>
          </w:tcPr>
          <w:p w14:paraId="07BC1A6B" w14:textId="77777777" w:rsidR="00C0228A" w:rsidRPr="00303192" w:rsidRDefault="00C0228A" w:rsidP="0029604A">
            <w:pPr>
              <w:spacing w:line="360" w:lineRule="auto"/>
              <w:jc w:val="center"/>
              <w:rPr>
                <w:b/>
                <w:bCs/>
                <w:color w:val="FFFFFF" w:themeColor="background1"/>
              </w:rPr>
            </w:pPr>
            <w:r w:rsidRPr="00303192">
              <w:rPr>
                <w:b/>
                <w:bCs/>
                <w:color w:val="FFFFFF" w:themeColor="background1"/>
              </w:rPr>
              <w:t>Reto de innovación</w:t>
            </w:r>
          </w:p>
        </w:tc>
        <w:tc>
          <w:tcPr>
            <w:tcW w:w="4675" w:type="dxa"/>
            <w:shd w:val="clear" w:color="auto" w:fill="5F497A" w:themeFill="accent4" w:themeFillShade="BF"/>
          </w:tcPr>
          <w:p w14:paraId="564E3C6F" w14:textId="77777777" w:rsidR="00C0228A" w:rsidRPr="00303192" w:rsidRDefault="00C0228A" w:rsidP="0029604A">
            <w:pPr>
              <w:spacing w:line="360" w:lineRule="auto"/>
              <w:jc w:val="center"/>
              <w:rPr>
                <w:b/>
                <w:bCs/>
                <w:color w:val="FFFFFF" w:themeColor="background1"/>
              </w:rPr>
            </w:pPr>
            <w:r w:rsidRPr="00303192">
              <w:rPr>
                <w:b/>
                <w:bCs/>
                <w:color w:val="FFFFFF" w:themeColor="background1"/>
              </w:rPr>
              <w:t>Título</w:t>
            </w:r>
          </w:p>
        </w:tc>
      </w:tr>
      <w:tr w:rsidR="00C0228A" w14:paraId="725D5BCF" w14:textId="77777777" w:rsidTr="00A16DFD">
        <w:tc>
          <w:tcPr>
            <w:tcW w:w="4675" w:type="dxa"/>
          </w:tcPr>
          <w:p w14:paraId="1E8B6933" w14:textId="77777777" w:rsidR="00C0228A" w:rsidRPr="00880F94" w:rsidRDefault="00C0228A" w:rsidP="0029604A">
            <w:pPr>
              <w:spacing w:line="360" w:lineRule="auto"/>
              <w:jc w:val="both"/>
            </w:pPr>
            <w:r w:rsidRPr="00880F94">
              <w:t>Mejorar los procesos de integración de la UEC Fe y Alegría con su entorno comunitario.</w:t>
            </w:r>
          </w:p>
        </w:tc>
        <w:tc>
          <w:tcPr>
            <w:tcW w:w="4675" w:type="dxa"/>
          </w:tcPr>
          <w:p w14:paraId="654F9175" w14:textId="77777777" w:rsidR="00C0228A" w:rsidRPr="00880F94" w:rsidRDefault="00C0228A" w:rsidP="0029604A">
            <w:pPr>
              <w:spacing w:line="360" w:lineRule="auto"/>
              <w:jc w:val="both"/>
            </w:pPr>
            <w:r w:rsidRPr="00880F94">
              <w:t>Tejiendo comunidad: Una expresión de integración escuela comunidad.</w:t>
            </w:r>
          </w:p>
          <w:p w14:paraId="388C1DBB" w14:textId="77777777" w:rsidR="00C0228A" w:rsidRPr="00880F94" w:rsidRDefault="00C0228A" w:rsidP="0029604A">
            <w:pPr>
              <w:spacing w:line="360" w:lineRule="auto"/>
              <w:jc w:val="both"/>
            </w:pPr>
          </w:p>
        </w:tc>
      </w:tr>
      <w:tr w:rsidR="00C0228A" w14:paraId="747DA442" w14:textId="77777777" w:rsidTr="00A16DFD">
        <w:tc>
          <w:tcPr>
            <w:tcW w:w="4675" w:type="dxa"/>
          </w:tcPr>
          <w:p w14:paraId="0297FBFB" w14:textId="77777777" w:rsidR="00C0228A" w:rsidRPr="00880F94" w:rsidRDefault="00C0228A" w:rsidP="0029604A">
            <w:pPr>
              <w:spacing w:line="360" w:lineRule="auto"/>
              <w:jc w:val="both"/>
            </w:pPr>
            <w:r w:rsidRPr="00880F94">
              <w:t xml:space="preserve">Fortalecer los procesos de convivencia y la comunicación familiar de nuestros alumnos </w:t>
            </w:r>
            <w:r w:rsidRPr="00880F94">
              <w:lastRenderedPageBreak/>
              <w:t>adolescentes del Centro Educativo Las Mercedes.</w:t>
            </w:r>
          </w:p>
        </w:tc>
        <w:tc>
          <w:tcPr>
            <w:tcW w:w="4675" w:type="dxa"/>
          </w:tcPr>
          <w:p w14:paraId="1BAA6F54" w14:textId="77777777" w:rsidR="00C0228A" w:rsidRPr="00880F94" w:rsidRDefault="00C0228A" w:rsidP="0029604A">
            <w:pPr>
              <w:spacing w:line="360" w:lineRule="auto"/>
              <w:jc w:val="both"/>
            </w:pPr>
            <w:r w:rsidRPr="00880F94">
              <w:lastRenderedPageBreak/>
              <w:t>Los círculos de diálogo familiar, una estrategia para mejorar la convivencia familiar.</w:t>
            </w:r>
          </w:p>
        </w:tc>
      </w:tr>
    </w:tbl>
    <w:p w14:paraId="13137868" w14:textId="77777777" w:rsidR="00C0228A" w:rsidRDefault="00C0228A" w:rsidP="0029604A">
      <w:pPr>
        <w:spacing w:line="360" w:lineRule="auto"/>
        <w:jc w:val="both"/>
        <w:rPr>
          <w:lang w:val="es-ES"/>
        </w:rPr>
      </w:pPr>
    </w:p>
    <w:p w14:paraId="6CFEEE24" w14:textId="77777777" w:rsidR="00C0228A" w:rsidRDefault="00C0228A" w:rsidP="0029604A">
      <w:pPr>
        <w:spacing w:line="360" w:lineRule="auto"/>
        <w:jc w:val="both"/>
        <w:rPr>
          <w:lang w:val="es-ES"/>
        </w:rPr>
      </w:pPr>
    </w:p>
    <w:p w14:paraId="0B02DC68" w14:textId="77777777" w:rsidR="00C0228A" w:rsidRDefault="00C0228A" w:rsidP="0029604A">
      <w:pPr>
        <w:spacing w:line="360" w:lineRule="auto"/>
        <w:jc w:val="both"/>
        <w:rPr>
          <w:lang w:val="es-ES"/>
        </w:rPr>
      </w:pPr>
      <w:r w:rsidRPr="009A2B46">
        <w:rPr>
          <w:lang w:val="es-ES"/>
        </w:rPr>
        <w:t>Ahora detente y piensa un título para tu reto y escríbelo</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C0228A" w14:paraId="72E94AD4" w14:textId="77777777" w:rsidTr="00303192">
        <w:tc>
          <w:tcPr>
            <w:tcW w:w="4675" w:type="dxa"/>
            <w:shd w:val="clear" w:color="auto" w:fill="5F497A" w:themeFill="accent4" w:themeFillShade="BF"/>
          </w:tcPr>
          <w:p w14:paraId="07CE490B" w14:textId="77777777" w:rsidR="00C0228A" w:rsidRPr="00303192" w:rsidRDefault="00C0228A" w:rsidP="0029604A">
            <w:pPr>
              <w:spacing w:line="360" w:lineRule="auto"/>
              <w:jc w:val="center"/>
              <w:rPr>
                <w:b/>
                <w:bCs/>
                <w:color w:val="FFFFFF" w:themeColor="background1"/>
              </w:rPr>
            </w:pPr>
            <w:r w:rsidRPr="00303192">
              <w:rPr>
                <w:b/>
                <w:bCs/>
                <w:color w:val="FFFFFF" w:themeColor="background1"/>
              </w:rPr>
              <w:t>Reto de innovación</w:t>
            </w:r>
          </w:p>
        </w:tc>
        <w:tc>
          <w:tcPr>
            <w:tcW w:w="4675" w:type="dxa"/>
            <w:shd w:val="clear" w:color="auto" w:fill="5F497A" w:themeFill="accent4" w:themeFillShade="BF"/>
          </w:tcPr>
          <w:p w14:paraId="0FD4D482" w14:textId="77777777" w:rsidR="00C0228A" w:rsidRPr="00303192" w:rsidRDefault="00C0228A" w:rsidP="0029604A">
            <w:pPr>
              <w:spacing w:line="360" w:lineRule="auto"/>
              <w:jc w:val="center"/>
              <w:rPr>
                <w:b/>
                <w:bCs/>
                <w:color w:val="FFFFFF" w:themeColor="background1"/>
              </w:rPr>
            </w:pPr>
            <w:r w:rsidRPr="00303192">
              <w:rPr>
                <w:b/>
                <w:bCs/>
                <w:color w:val="FFFFFF" w:themeColor="background1"/>
              </w:rPr>
              <w:t>Nombre</w:t>
            </w:r>
          </w:p>
        </w:tc>
      </w:tr>
      <w:tr w:rsidR="00C0228A" w14:paraId="5C0F3AC7" w14:textId="77777777" w:rsidTr="00A16DFD">
        <w:tc>
          <w:tcPr>
            <w:tcW w:w="4675" w:type="dxa"/>
          </w:tcPr>
          <w:p w14:paraId="7AE88B6B" w14:textId="77777777" w:rsidR="00C0228A" w:rsidRDefault="00C0228A" w:rsidP="0029604A">
            <w:pPr>
              <w:spacing w:line="360" w:lineRule="auto"/>
              <w:jc w:val="both"/>
              <w:rPr>
                <w:b/>
                <w:bCs/>
              </w:rPr>
            </w:pPr>
          </w:p>
          <w:p w14:paraId="463970FF" w14:textId="77777777" w:rsidR="00C0228A" w:rsidRDefault="00C0228A" w:rsidP="0029604A">
            <w:pPr>
              <w:spacing w:line="360" w:lineRule="auto"/>
              <w:jc w:val="both"/>
              <w:rPr>
                <w:b/>
                <w:bCs/>
              </w:rPr>
            </w:pPr>
          </w:p>
          <w:p w14:paraId="24B0BA7C" w14:textId="77777777" w:rsidR="00C0228A" w:rsidRDefault="00C0228A" w:rsidP="0029604A">
            <w:pPr>
              <w:spacing w:line="360" w:lineRule="auto"/>
              <w:jc w:val="both"/>
              <w:rPr>
                <w:b/>
                <w:bCs/>
              </w:rPr>
            </w:pPr>
          </w:p>
          <w:p w14:paraId="2AEEE457" w14:textId="77777777" w:rsidR="00C0228A" w:rsidRDefault="00C0228A" w:rsidP="0029604A">
            <w:pPr>
              <w:spacing w:line="360" w:lineRule="auto"/>
              <w:jc w:val="both"/>
              <w:rPr>
                <w:b/>
                <w:bCs/>
              </w:rPr>
            </w:pPr>
          </w:p>
          <w:p w14:paraId="29BAA769" w14:textId="77777777" w:rsidR="00C0228A" w:rsidRDefault="00C0228A" w:rsidP="0029604A">
            <w:pPr>
              <w:spacing w:line="360" w:lineRule="auto"/>
              <w:jc w:val="both"/>
              <w:rPr>
                <w:b/>
                <w:bCs/>
              </w:rPr>
            </w:pPr>
          </w:p>
        </w:tc>
        <w:tc>
          <w:tcPr>
            <w:tcW w:w="4675" w:type="dxa"/>
          </w:tcPr>
          <w:p w14:paraId="78B53DC2" w14:textId="77777777" w:rsidR="00C0228A" w:rsidRDefault="00C0228A" w:rsidP="0029604A">
            <w:pPr>
              <w:spacing w:line="360" w:lineRule="auto"/>
              <w:jc w:val="both"/>
              <w:rPr>
                <w:b/>
                <w:bCs/>
              </w:rPr>
            </w:pPr>
          </w:p>
        </w:tc>
      </w:tr>
    </w:tbl>
    <w:p w14:paraId="4F4ED582" w14:textId="77777777" w:rsidR="00C0228A" w:rsidRPr="009A2B46" w:rsidRDefault="00C0228A" w:rsidP="0029604A">
      <w:pPr>
        <w:spacing w:line="360" w:lineRule="auto"/>
        <w:jc w:val="both"/>
        <w:rPr>
          <w:lang w:val="es-ES"/>
        </w:rPr>
      </w:pPr>
    </w:p>
    <w:p w14:paraId="1E61C7AD" w14:textId="77777777" w:rsidR="00C0228A" w:rsidRPr="009A2B46" w:rsidRDefault="00C0228A" w:rsidP="0029604A">
      <w:pPr>
        <w:spacing w:line="360" w:lineRule="auto"/>
        <w:jc w:val="both"/>
        <w:rPr>
          <w:lang w:val="es-ES"/>
        </w:rPr>
      </w:pPr>
    </w:p>
    <w:p w14:paraId="2835FD75" w14:textId="77777777" w:rsidR="00C0228A" w:rsidRPr="009A2B46" w:rsidRDefault="00C0228A" w:rsidP="0029604A">
      <w:pPr>
        <w:spacing w:line="360" w:lineRule="auto"/>
        <w:jc w:val="both"/>
        <w:rPr>
          <w:lang w:val="es-ES"/>
        </w:rPr>
      </w:pPr>
      <w:r w:rsidRPr="009A2B46">
        <w:rPr>
          <w:lang w:val="es-ES"/>
        </w:rPr>
        <w:t>Seguidamente, te invitamos a redactar tu reto de innovación que deberá tener al menos tres párrafos. Asimismo, no olvides que debe partir del problema seleccionado, justificar por qué es innovador y ser realizable en el tiempo de duración del curso.</w:t>
      </w:r>
    </w:p>
    <w:p w14:paraId="3A494187" w14:textId="77777777" w:rsidR="00C0228A" w:rsidRPr="009A2B46" w:rsidRDefault="00C0228A" w:rsidP="0029604A">
      <w:pPr>
        <w:spacing w:line="360" w:lineRule="auto"/>
        <w:jc w:val="both"/>
        <w:rPr>
          <w:lang w:val="es-ES"/>
        </w:rPr>
      </w:pPr>
    </w:p>
    <w:p w14:paraId="2763B196" w14:textId="77777777" w:rsidR="00C0228A" w:rsidRDefault="00C0228A" w:rsidP="0029604A">
      <w:pPr>
        <w:spacing w:line="360" w:lineRule="auto"/>
        <w:jc w:val="both"/>
        <w:rPr>
          <w:lang w:val="es-ES"/>
        </w:rPr>
      </w:pPr>
      <w:r w:rsidRPr="009A2B46">
        <w:rPr>
          <w:lang w:val="es-ES"/>
        </w:rPr>
        <w:t>Ámbito:</w:t>
      </w:r>
      <w:r>
        <w:rPr>
          <w:lang w:val="es-ES"/>
        </w:rPr>
        <w:t xml:space="preserve"> </w:t>
      </w:r>
      <w:r w:rsidRPr="009A2B46">
        <w:rPr>
          <w:lang w:val="es-ES"/>
        </w:rPr>
        <w:t>_______________________________________________________________</w:t>
      </w:r>
    </w:p>
    <w:p w14:paraId="36A07D4B" w14:textId="77777777" w:rsidR="00C0228A" w:rsidRDefault="00C0228A" w:rsidP="0029604A">
      <w:pPr>
        <w:spacing w:line="360" w:lineRule="auto"/>
        <w:jc w:val="both"/>
        <w:rPr>
          <w:lang w:val="es-E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0228A" w14:paraId="262D0434" w14:textId="77777777" w:rsidTr="00303192">
        <w:tc>
          <w:tcPr>
            <w:tcW w:w="9350" w:type="dxa"/>
            <w:shd w:val="clear" w:color="auto" w:fill="5F497A" w:themeFill="accent4" w:themeFillShade="BF"/>
          </w:tcPr>
          <w:p w14:paraId="45F369C2" w14:textId="77777777" w:rsidR="00C0228A" w:rsidRDefault="00C0228A" w:rsidP="0029604A">
            <w:pPr>
              <w:spacing w:line="360" w:lineRule="auto"/>
              <w:jc w:val="center"/>
              <w:rPr>
                <w:b/>
                <w:bCs/>
              </w:rPr>
            </w:pPr>
            <w:r w:rsidRPr="00303192">
              <w:rPr>
                <w:b/>
                <w:bCs/>
                <w:color w:val="FFFFFF" w:themeColor="background1"/>
              </w:rPr>
              <w:t>Reto de innovación</w:t>
            </w:r>
          </w:p>
        </w:tc>
      </w:tr>
      <w:tr w:rsidR="00C0228A" w14:paraId="36428024" w14:textId="77777777" w:rsidTr="00A16DFD">
        <w:tc>
          <w:tcPr>
            <w:tcW w:w="9350" w:type="dxa"/>
          </w:tcPr>
          <w:p w14:paraId="280718BB" w14:textId="77777777" w:rsidR="00C0228A" w:rsidRDefault="00C0228A" w:rsidP="0029604A">
            <w:pPr>
              <w:spacing w:line="360" w:lineRule="auto"/>
              <w:jc w:val="both"/>
              <w:rPr>
                <w:b/>
                <w:bCs/>
              </w:rPr>
            </w:pPr>
          </w:p>
          <w:p w14:paraId="334C8F9B" w14:textId="77777777" w:rsidR="00C0228A" w:rsidRDefault="00C0228A" w:rsidP="0029604A">
            <w:pPr>
              <w:spacing w:line="360" w:lineRule="auto"/>
              <w:jc w:val="both"/>
              <w:rPr>
                <w:b/>
                <w:bCs/>
              </w:rPr>
            </w:pPr>
          </w:p>
          <w:p w14:paraId="1B2E06B3" w14:textId="77777777" w:rsidR="00C0228A" w:rsidRDefault="00C0228A" w:rsidP="0029604A">
            <w:pPr>
              <w:spacing w:line="360" w:lineRule="auto"/>
              <w:jc w:val="both"/>
              <w:rPr>
                <w:b/>
                <w:bCs/>
              </w:rPr>
            </w:pPr>
          </w:p>
          <w:p w14:paraId="4FC3CF40" w14:textId="77777777" w:rsidR="00C0228A" w:rsidRDefault="00C0228A" w:rsidP="0029604A">
            <w:pPr>
              <w:spacing w:line="360" w:lineRule="auto"/>
              <w:jc w:val="both"/>
              <w:rPr>
                <w:b/>
                <w:bCs/>
              </w:rPr>
            </w:pPr>
          </w:p>
          <w:p w14:paraId="25F2BC5E" w14:textId="77777777" w:rsidR="00C0228A" w:rsidRDefault="00C0228A" w:rsidP="0029604A">
            <w:pPr>
              <w:spacing w:line="360" w:lineRule="auto"/>
              <w:jc w:val="both"/>
              <w:rPr>
                <w:b/>
                <w:bCs/>
              </w:rPr>
            </w:pPr>
          </w:p>
          <w:p w14:paraId="6C312E20" w14:textId="77777777" w:rsidR="00C0228A" w:rsidRDefault="00C0228A" w:rsidP="0029604A">
            <w:pPr>
              <w:spacing w:line="360" w:lineRule="auto"/>
              <w:jc w:val="both"/>
              <w:rPr>
                <w:b/>
                <w:bCs/>
              </w:rPr>
            </w:pPr>
          </w:p>
          <w:p w14:paraId="35C36282" w14:textId="77777777" w:rsidR="00C0228A" w:rsidRDefault="00C0228A" w:rsidP="0029604A">
            <w:pPr>
              <w:spacing w:line="360" w:lineRule="auto"/>
              <w:jc w:val="both"/>
              <w:rPr>
                <w:b/>
                <w:bCs/>
              </w:rPr>
            </w:pPr>
          </w:p>
          <w:p w14:paraId="23A6E9D3" w14:textId="77777777" w:rsidR="00C0228A" w:rsidRDefault="00C0228A" w:rsidP="0029604A">
            <w:pPr>
              <w:spacing w:line="360" w:lineRule="auto"/>
              <w:jc w:val="both"/>
              <w:rPr>
                <w:b/>
                <w:bCs/>
              </w:rPr>
            </w:pPr>
          </w:p>
          <w:p w14:paraId="18726EC0" w14:textId="77777777" w:rsidR="00C0228A" w:rsidRDefault="00C0228A" w:rsidP="0029604A">
            <w:pPr>
              <w:spacing w:line="360" w:lineRule="auto"/>
              <w:jc w:val="both"/>
              <w:rPr>
                <w:b/>
                <w:bCs/>
              </w:rPr>
            </w:pPr>
          </w:p>
          <w:p w14:paraId="790F784A" w14:textId="77777777" w:rsidR="00C0228A" w:rsidRDefault="00C0228A" w:rsidP="0029604A">
            <w:pPr>
              <w:spacing w:line="360" w:lineRule="auto"/>
              <w:jc w:val="both"/>
              <w:rPr>
                <w:b/>
                <w:bCs/>
              </w:rPr>
            </w:pPr>
          </w:p>
          <w:p w14:paraId="6186A618" w14:textId="77777777" w:rsidR="00C0228A" w:rsidRDefault="00C0228A" w:rsidP="0029604A">
            <w:pPr>
              <w:spacing w:line="360" w:lineRule="auto"/>
              <w:jc w:val="both"/>
              <w:rPr>
                <w:b/>
                <w:bCs/>
              </w:rPr>
            </w:pPr>
          </w:p>
          <w:p w14:paraId="059EC043" w14:textId="77777777" w:rsidR="00C0228A" w:rsidRDefault="00C0228A" w:rsidP="0029604A">
            <w:pPr>
              <w:spacing w:line="360" w:lineRule="auto"/>
              <w:jc w:val="both"/>
              <w:rPr>
                <w:b/>
                <w:bCs/>
              </w:rPr>
            </w:pPr>
          </w:p>
        </w:tc>
      </w:tr>
    </w:tbl>
    <w:p w14:paraId="5DD0715C" w14:textId="0F5F01C2" w:rsidR="006E0889" w:rsidRDefault="006E0889" w:rsidP="0029604A">
      <w:pPr>
        <w:spacing w:line="360" w:lineRule="auto"/>
        <w:rPr>
          <w:b/>
          <w:bCs/>
          <w:lang w:val="es-EC"/>
        </w:rPr>
      </w:pPr>
    </w:p>
    <w:p w14:paraId="7CD7D6DB" w14:textId="77777777" w:rsidR="00303192" w:rsidRDefault="00303192" w:rsidP="0029604A">
      <w:pPr>
        <w:spacing w:line="360" w:lineRule="auto"/>
        <w:rPr>
          <w:b/>
          <w:bCs/>
          <w:lang w:val="es-EC"/>
        </w:rPr>
      </w:pPr>
    </w:p>
    <w:p w14:paraId="421379D6" w14:textId="5A4FC733" w:rsidR="00787F7C" w:rsidRPr="00FB5C64" w:rsidRDefault="00FB5C64" w:rsidP="0029604A">
      <w:pPr>
        <w:pStyle w:val="Ttulo1"/>
        <w:spacing w:line="360" w:lineRule="auto"/>
        <w:rPr>
          <w:color w:val="5F497A" w:themeColor="accent4" w:themeShade="BF"/>
          <w:lang w:val="es-EC"/>
        </w:rPr>
      </w:pPr>
      <w:r w:rsidRPr="00FB5C64">
        <w:rPr>
          <w:color w:val="5F497A" w:themeColor="accent4" w:themeShade="BF"/>
          <w:lang w:val="es-EC"/>
        </w:rPr>
        <w:lastRenderedPageBreak/>
        <w:t>P</w:t>
      </w:r>
      <w:r w:rsidR="00787F7C" w:rsidRPr="00FB5C64">
        <w:rPr>
          <w:color w:val="5F497A" w:themeColor="accent4" w:themeShade="BF"/>
          <w:lang w:val="es-EC"/>
        </w:rPr>
        <w:t>lan de Acción</w:t>
      </w:r>
    </w:p>
    <w:p w14:paraId="2BAB202F" w14:textId="68A59686" w:rsidR="00787F7C" w:rsidRPr="00FB5C64" w:rsidRDefault="00787F7C" w:rsidP="0029604A">
      <w:pPr>
        <w:pStyle w:val="Ttulo2"/>
        <w:numPr>
          <w:ilvl w:val="0"/>
          <w:numId w:val="40"/>
        </w:numPr>
        <w:spacing w:line="360" w:lineRule="auto"/>
        <w:rPr>
          <w:lang w:val="es-EC"/>
        </w:rPr>
      </w:pPr>
      <w:r w:rsidRPr="00787F7C">
        <w:rPr>
          <w:lang w:val="es-EC"/>
        </w:rPr>
        <w:t>Objetivo General (Meta Concreta)</w:t>
      </w:r>
    </w:p>
    <w:p w14:paraId="5EFE812B" w14:textId="77777777" w:rsidR="00787F7C" w:rsidRPr="00787F7C" w:rsidRDefault="00787F7C" w:rsidP="0029604A">
      <w:pPr>
        <w:spacing w:line="360" w:lineRule="auto"/>
        <w:rPr>
          <w:lang w:val="es-EC"/>
        </w:rPr>
      </w:pPr>
      <w:r w:rsidRPr="00787F7C">
        <w:rPr>
          <w:b/>
          <w:bCs/>
          <w:lang w:val="es-EC"/>
        </w:rPr>
        <w:t>Define qué deseas lograr</w:t>
      </w:r>
      <w:r w:rsidRPr="00787F7C">
        <w:rPr>
          <w:lang w:val="es-EC"/>
        </w:rPr>
        <w:t>:  El objetivo general debe ser específico, factible, sostenible y relevante. Para redactarlo debes tener en cuenta los siguientes criterios:</w:t>
      </w:r>
    </w:p>
    <w:p w14:paraId="64AE2B88" w14:textId="77777777" w:rsidR="00787F7C" w:rsidRPr="00787F7C" w:rsidRDefault="00787F7C" w:rsidP="0029604A">
      <w:pPr>
        <w:numPr>
          <w:ilvl w:val="0"/>
          <w:numId w:val="30"/>
        </w:numPr>
        <w:spacing w:line="360" w:lineRule="auto"/>
        <w:rPr>
          <w:lang w:val="es-EC"/>
        </w:rPr>
      </w:pPr>
      <w:r w:rsidRPr="00787F7C">
        <w:rPr>
          <w:lang w:val="es-EC"/>
        </w:rPr>
        <w:t>¿Qué es lo que quieres hacer?  La acción principal</w:t>
      </w:r>
    </w:p>
    <w:p w14:paraId="08C8E33E" w14:textId="77777777" w:rsidR="00787F7C" w:rsidRPr="00787F7C" w:rsidRDefault="00787F7C" w:rsidP="0029604A">
      <w:pPr>
        <w:numPr>
          <w:ilvl w:val="0"/>
          <w:numId w:val="30"/>
        </w:numPr>
        <w:spacing w:line="360" w:lineRule="auto"/>
        <w:rPr>
          <w:lang w:val="es-EC"/>
        </w:rPr>
      </w:pPr>
      <w:r w:rsidRPr="00787F7C">
        <w:rPr>
          <w:lang w:val="es-EC"/>
        </w:rPr>
        <w:t>¿A quién a o a qué? La población</w:t>
      </w:r>
    </w:p>
    <w:p w14:paraId="1DC2650B" w14:textId="77777777" w:rsidR="00787F7C" w:rsidRPr="00787F7C" w:rsidRDefault="00787F7C" w:rsidP="0029604A">
      <w:pPr>
        <w:numPr>
          <w:ilvl w:val="0"/>
          <w:numId w:val="30"/>
        </w:numPr>
        <w:spacing w:line="360" w:lineRule="auto"/>
        <w:rPr>
          <w:lang w:val="es-EC"/>
        </w:rPr>
      </w:pPr>
      <w:r w:rsidRPr="00787F7C">
        <w:rPr>
          <w:lang w:val="es-EC"/>
        </w:rPr>
        <w:t>¿Cómo lo vas a hacer? El medio</w:t>
      </w:r>
    </w:p>
    <w:p w14:paraId="45AB0E38" w14:textId="77777777" w:rsidR="00787F7C" w:rsidRPr="00787F7C" w:rsidRDefault="00787F7C" w:rsidP="0029604A">
      <w:pPr>
        <w:numPr>
          <w:ilvl w:val="0"/>
          <w:numId w:val="30"/>
        </w:numPr>
        <w:spacing w:line="360" w:lineRule="auto"/>
        <w:rPr>
          <w:lang w:val="es-EC"/>
        </w:rPr>
      </w:pPr>
      <w:r w:rsidRPr="00787F7C">
        <w:rPr>
          <w:lang w:val="es-EC"/>
        </w:rPr>
        <w:t>¿Para qué? La finalidad</w:t>
      </w:r>
    </w:p>
    <w:p w14:paraId="4E4D4F29" w14:textId="77777777" w:rsidR="00787F7C" w:rsidRPr="00787F7C" w:rsidRDefault="00787F7C" w:rsidP="0029604A">
      <w:pPr>
        <w:spacing w:line="360" w:lineRule="auto"/>
        <w:rPr>
          <w:lang w:val="es-EC"/>
        </w:rPr>
      </w:pPr>
    </w:p>
    <w:p w14:paraId="06E2C96A" w14:textId="77777777" w:rsidR="00787F7C" w:rsidRPr="00787F7C" w:rsidRDefault="00787F7C" w:rsidP="0029604A">
      <w:pPr>
        <w:spacing w:line="360" w:lineRule="auto"/>
        <w:rPr>
          <w:lang w:val="es-EC"/>
        </w:rPr>
      </w:pPr>
      <w:r w:rsidRPr="00787F7C">
        <w:rPr>
          <w:lang w:val="es-EC"/>
        </w:rPr>
        <w:t> </w:t>
      </w:r>
      <w:r w:rsidRPr="00787F7C">
        <w:rPr>
          <w:b/>
          <w:bCs/>
          <w:lang w:val="es-EC"/>
        </w:rPr>
        <w:t>Seguidamente, podrás observar un ejemplo de objetivo general elaborado tomando en cuenta los criterios anteriormente mencionados</w:t>
      </w:r>
      <w:r w:rsidRPr="00787F7C">
        <w:rPr>
          <w:lang w:val="es-EC"/>
        </w:rPr>
        <w:t>.</w:t>
      </w:r>
    </w:p>
    <w:tbl>
      <w:tblPr>
        <w:tblW w:w="0" w:type="auto"/>
        <w:tblCellMar>
          <w:top w:w="15" w:type="dxa"/>
          <w:left w:w="15" w:type="dxa"/>
          <w:bottom w:w="15" w:type="dxa"/>
          <w:right w:w="15" w:type="dxa"/>
        </w:tblCellMar>
        <w:tblLook w:val="04A0" w:firstRow="1" w:lastRow="0" w:firstColumn="1" w:lastColumn="0" w:noHBand="0" w:noVBand="1"/>
      </w:tblPr>
      <w:tblGrid>
        <w:gridCol w:w="9631"/>
      </w:tblGrid>
      <w:tr w:rsidR="00787F7C" w:rsidRPr="00787F7C" w14:paraId="58F3E5C9"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55A21A" w14:textId="77777777" w:rsidR="00787F7C" w:rsidRPr="00787F7C" w:rsidRDefault="00787F7C" w:rsidP="0029604A">
            <w:pPr>
              <w:spacing w:line="360" w:lineRule="auto"/>
              <w:rPr>
                <w:lang w:val="es-EC"/>
              </w:rPr>
            </w:pPr>
          </w:p>
          <w:p w14:paraId="01389AF0" w14:textId="77777777" w:rsidR="00787F7C" w:rsidRPr="00787F7C" w:rsidRDefault="00787F7C" w:rsidP="0029604A">
            <w:pPr>
              <w:spacing w:line="360" w:lineRule="auto"/>
              <w:rPr>
                <w:lang w:val="es-EC"/>
              </w:rPr>
            </w:pPr>
            <w:r w:rsidRPr="00787F7C">
              <w:rPr>
                <w:b/>
                <w:bCs/>
                <w:lang w:val="es-EC"/>
              </w:rPr>
              <w:t>Crear conciencia en los estudiantes y en la comunidad acerca de la necesidad de implementar procesos de recolección y reutilización de desechos, así como del cuidado de la casa común mediante la creación de rincones de reciclaje en el centro educativo y el barrio que mejoren la calidad de vida de todos los involucrados. </w:t>
            </w:r>
          </w:p>
          <w:p w14:paraId="739C9458" w14:textId="77777777" w:rsidR="00787F7C" w:rsidRPr="00787F7C" w:rsidRDefault="00787F7C" w:rsidP="0029604A">
            <w:pPr>
              <w:spacing w:line="360" w:lineRule="auto"/>
              <w:rPr>
                <w:lang w:val="es-EC"/>
              </w:rPr>
            </w:pPr>
          </w:p>
        </w:tc>
      </w:tr>
    </w:tbl>
    <w:p w14:paraId="1FC3321A" w14:textId="47D310DB" w:rsidR="00787F7C" w:rsidRPr="00787F7C" w:rsidRDefault="00787F7C" w:rsidP="0029604A">
      <w:pPr>
        <w:spacing w:line="360" w:lineRule="auto"/>
        <w:rPr>
          <w:lang w:val="es-EC"/>
        </w:rPr>
      </w:pPr>
    </w:p>
    <w:p w14:paraId="1E65E05F" w14:textId="254F23B0" w:rsidR="00787F7C" w:rsidRPr="00787F7C" w:rsidRDefault="00787F7C" w:rsidP="0029604A">
      <w:pPr>
        <w:pStyle w:val="Ttulo2"/>
        <w:numPr>
          <w:ilvl w:val="0"/>
          <w:numId w:val="40"/>
        </w:numPr>
        <w:spacing w:line="360" w:lineRule="auto"/>
        <w:rPr>
          <w:lang w:val="es-EC"/>
        </w:rPr>
      </w:pPr>
      <w:r w:rsidRPr="00787F7C">
        <w:rPr>
          <w:lang w:val="es-EC"/>
        </w:rPr>
        <w:t>Participantes</w:t>
      </w:r>
    </w:p>
    <w:p w14:paraId="455D5695" w14:textId="77777777" w:rsidR="00787F7C" w:rsidRDefault="00787F7C" w:rsidP="0029604A">
      <w:pPr>
        <w:spacing w:line="360" w:lineRule="auto"/>
        <w:rPr>
          <w:lang w:val="es-EC"/>
        </w:rPr>
      </w:pPr>
      <w:r w:rsidRPr="00787F7C">
        <w:rPr>
          <w:lang w:val="es-EC"/>
        </w:rPr>
        <w:t>Describe a quiénes van dirigidas estas actividades y de qué manera participarán en el proyecto. En este punto es bueno recordar la descripción realizada previamente para completarla si fuera necesario.</w:t>
      </w:r>
    </w:p>
    <w:p w14:paraId="6B269802" w14:textId="77777777" w:rsidR="00C81F72" w:rsidRPr="00787F7C" w:rsidRDefault="00C81F72" w:rsidP="0029604A">
      <w:pPr>
        <w:spacing w:line="360" w:lineRule="auto"/>
        <w:rPr>
          <w:lang w:val="es-EC"/>
        </w:rPr>
      </w:pPr>
    </w:p>
    <w:p w14:paraId="28CF6334" w14:textId="0F793A80" w:rsidR="00787F7C" w:rsidRPr="00787F7C" w:rsidRDefault="00787F7C" w:rsidP="0029604A">
      <w:pPr>
        <w:pStyle w:val="Ttulo2"/>
        <w:numPr>
          <w:ilvl w:val="0"/>
          <w:numId w:val="40"/>
        </w:numPr>
        <w:spacing w:line="360" w:lineRule="auto"/>
        <w:rPr>
          <w:lang w:val="es-EC"/>
        </w:rPr>
      </w:pPr>
      <w:r w:rsidRPr="00787F7C">
        <w:rPr>
          <w:lang w:val="es-EC"/>
        </w:rPr>
        <w:t>Metodología y Estrategias</w:t>
      </w:r>
    </w:p>
    <w:p w14:paraId="03400564" w14:textId="56F38946" w:rsidR="00787F7C" w:rsidRDefault="00787F7C" w:rsidP="0029604A">
      <w:pPr>
        <w:spacing w:line="360" w:lineRule="auto"/>
        <w:rPr>
          <w:lang w:val="es-EC"/>
        </w:rPr>
      </w:pPr>
      <w:r w:rsidRPr="00787F7C">
        <w:rPr>
          <w:lang w:val="es-EC"/>
        </w:rPr>
        <w:t>Indica qué metodología y estrategias que pondrás en práctica justificando porqué consideras que es la adecuada para este plan. Si lo deseas podrías avanzar un poco para leer las herramientas que te proponemos en el módulo 3 y si es posible seleccionar alguna para incluirla en tu propuesta de innovación.</w:t>
      </w:r>
    </w:p>
    <w:p w14:paraId="342D39D7" w14:textId="77777777" w:rsidR="00D831B6" w:rsidRPr="00787F7C" w:rsidRDefault="00D831B6" w:rsidP="0029604A">
      <w:pPr>
        <w:spacing w:line="360" w:lineRule="auto"/>
        <w:rPr>
          <w:lang w:val="es-EC"/>
        </w:rPr>
      </w:pPr>
    </w:p>
    <w:p w14:paraId="4A1B6FB8" w14:textId="574E16C3" w:rsidR="00787F7C" w:rsidRPr="00787F7C" w:rsidRDefault="00787F7C" w:rsidP="0029604A">
      <w:pPr>
        <w:pStyle w:val="Ttulo2"/>
        <w:numPr>
          <w:ilvl w:val="0"/>
          <w:numId w:val="40"/>
        </w:numPr>
        <w:spacing w:line="360" w:lineRule="auto"/>
        <w:rPr>
          <w:lang w:val="es-EC"/>
        </w:rPr>
      </w:pPr>
      <w:r w:rsidRPr="00787F7C">
        <w:rPr>
          <w:lang w:val="es-EC"/>
        </w:rPr>
        <w:t>Actividades y Cronograma</w:t>
      </w:r>
    </w:p>
    <w:p w14:paraId="1999CE00" w14:textId="7E6022C7" w:rsidR="00787F7C" w:rsidRDefault="00787F7C" w:rsidP="0029604A">
      <w:pPr>
        <w:spacing w:line="360" w:lineRule="auto"/>
        <w:rPr>
          <w:lang w:val="es-EC"/>
        </w:rPr>
      </w:pPr>
      <w:r w:rsidRPr="00787F7C">
        <w:rPr>
          <w:lang w:val="es-EC"/>
        </w:rPr>
        <w:t>Describe las actividades que deberías llevar a cabo para alcanzar la meta indicando la secuencia lógica de pasos y el tiempo estimado para cada actividad. Elabora un cronograma</w:t>
      </w:r>
      <w:r w:rsidR="00D831B6">
        <w:rPr>
          <w:lang w:val="es-EC"/>
        </w:rPr>
        <w:t>.</w:t>
      </w:r>
    </w:p>
    <w:p w14:paraId="64F8FB42" w14:textId="77777777" w:rsidR="00D831B6" w:rsidRPr="00787F7C" w:rsidRDefault="00D831B6" w:rsidP="0029604A">
      <w:pPr>
        <w:spacing w:line="360" w:lineRule="auto"/>
        <w:rPr>
          <w:lang w:val="es-EC"/>
        </w:rPr>
      </w:pPr>
    </w:p>
    <w:p w14:paraId="3C808C8C" w14:textId="3B796DC8" w:rsidR="00787F7C" w:rsidRPr="00787F7C" w:rsidRDefault="00787F7C" w:rsidP="0029604A">
      <w:pPr>
        <w:pStyle w:val="Ttulo2"/>
        <w:numPr>
          <w:ilvl w:val="0"/>
          <w:numId w:val="40"/>
        </w:numPr>
        <w:spacing w:line="360" w:lineRule="auto"/>
        <w:rPr>
          <w:lang w:val="es-EC"/>
        </w:rPr>
      </w:pPr>
      <w:r w:rsidRPr="00787F7C">
        <w:rPr>
          <w:lang w:val="es-EC"/>
        </w:rPr>
        <w:t>Recursos y Materiales Necesarios</w:t>
      </w:r>
    </w:p>
    <w:p w14:paraId="2A9CB9B1" w14:textId="77777777" w:rsidR="00787F7C" w:rsidRDefault="00787F7C" w:rsidP="0029604A">
      <w:pPr>
        <w:spacing w:line="360" w:lineRule="auto"/>
        <w:rPr>
          <w:lang w:val="es-EC"/>
        </w:rPr>
      </w:pPr>
      <w:r w:rsidRPr="00787F7C">
        <w:rPr>
          <w:lang w:val="es-EC"/>
        </w:rPr>
        <w:t>Indica con qué materiales y recursos humanos, físicos o tecnológicos debes contar para llevar a cabo las acciones. </w:t>
      </w:r>
    </w:p>
    <w:p w14:paraId="7C17A1EE" w14:textId="77777777" w:rsidR="00D831B6" w:rsidRPr="00787F7C" w:rsidRDefault="00D831B6" w:rsidP="0029604A">
      <w:pPr>
        <w:spacing w:line="360" w:lineRule="auto"/>
        <w:rPr>
          <w:lang w:val="es-EC"/>
        </w:rPr>
      </w:pPr>
    </w:p>
    <w:p w14:paraId="598C852E" w14:textId="5C165261" w:rsidR="00787F7C" w:rsidRPr="00787F7C" w:rsidRDefault="00787F7C" w:rsidP="0029604A">
      <w:pPr>
        <w:pStyle w:val="Ttulo2"/>
        <w:numPr>
          <w:ilvl w:val="0"/>
          <w:numId w:val="40"/>
        </w:numPr>
        <w:spacing w:line="360" w:lineRule="auto"/>
        <w:rPr>
          <w:lang w:val="es-EC"/>
        </w:rPr>
      </w:pPr>
      <w:r w:rsidRPr="00787F7C">
        <w:rPr>
          <w:lang w:val="es-EC"/>
        </w:rPr>
        <w:t>Aliados internos o externos </w:t>
      </w:r>
    </w:p>
    <w:p w14:paraId="7EDE134B" w14:textId="77777777" w:rsidR="00787F7C" w:rsidRPr="00787F7C" w:rsidRDefault="00787F7C" w:rsidP="0029604A">
      <w:pPr>
        <w:spacing w:line="360" w:lineRule="auto"/>
        <w:rPr>
          <w:lang w:val="es-EC"/>
        </w:rPr>
      </w:pPr>
      <w:r w:rsidRPr="00787F7C">
        <w:rPr>
          <w:lang w:val="es-EC"/>
        </w:rPr>
        <w:t>Describe con quiénes debes aliarte para avanzar en el plan de acción (actores internos y externos), si procede. Entre los aliados internos se encuentran: otros educadores, directivos, técnicos, personal administrativo, padres o representantes, entre otros.</w:t>
      </w:r>
    </w:p>
    <w:p w14:paraId="28971F6E" w14:textId="77777777" w:rsidR="00787F7C" w:rsidRDefault="00787F7C" w:rsidP="0029604A">
      <w:pPr>
        <w:spacing w:line="360" w:lineRule="auto"/>
        <w:rPr>
          <w:lang w:val="es-EC"/>
        </w:rPr>
      </w:pPr>
      <w:r w:rsidRPr="00787F7C">
        <w:rPr>
          <w:lang w:val="es-EC"/>
        </w:rPr>
        <w:t>Los aliados externos pueden ser: autoridades comunitarias, otras instituciones de la comunidad u otros centros educativos, etc.</w:t>
      </w:r>
    </w:p>
    <w:p w14:paraId="3554ECAD" w14:textId="77777777" w:rsidR="00D831B6" w:rsidRPr="00787F7C" w:rsidRDefault="00D831B6" w:rsidP="0029604A">
      <w:pPr>
        <w:spacing w:line="360" w:lineRule="auto"/>
        <w:rPr>
          <w:lang w:val="es-EC"/>
        </w:rPr>
      </w:pPr>
    </w:p>
    <w:p w14:paraId="0BBC6F44" w14:textId="4ADCD953" w:rsidR="00823CFC" w:rsidRDefault="00823CFC" w:rsidP="0029604A">
      <w:pPr>
        <w:spacing w:line="360" w:lineRule="auto"/>
        <w:rPr>
          <w:b/>
          <w:bCs/>
          <w:lang w:val="es-EC"/>
        </w:rPr>
      </w:pPr>
    </w:p>
    <w:p w14:paraId="570541F8" w14:textId="77777777" w:rsidR="00823CFC" w:rsidRPr="00453C32" w:rsidRDefault="00823CFC" w:rsidP="0029604A">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13</w:t>
      </w:r>
    </w:p>
    <w:p w14:paraId="7FC09EC2" w14:textId="6D2364A8" w:rsidR="00823CFC" w:rsidRPr="00F17D09" w:rsidRDefault="008033D7" w:rsidP="0029604A">
      <w:pPr>
        <w:spacing w:line="360" w:lineRule="auto"/>
        <w:jc w:val="both"/>
        <w:rPr>
          <w:lang w:val="es-ES"/>
        </w:rPr>
      </w:pPr>
      <w:r>
        <w:rPr>
          <w:noProof/>
        </w:rPr>
        <w:drawing>
          <wp:anchor distT="0" distB="0" distL="114300" distR="114300" simplePos="0" relativeHeight="251663360" behindDoc="1" locked="0" layoutInCell="1" allowOverlap="1" wp14:anchorId="01D96631" wp14:editId="0960943A">
            <wp:simplePos x="0" y="0"/>
            <wp:positionH relativeFrom="column">
              <wp:posOffset>-2540</wp:posOffset>
            </wp:positionH>
            <wp:positionV relativeFrom="paragraph">
              <wp:posOffset>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4579200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823CFC" w:rsidRPr="00F17D09">
        <w:rPr>
          <w:lang w:val="es-ES"/>
        </w:rPr>
        <w:t xml:space="preserve">Para finalizar, te presentamos 2 ejemplos de planificaciones de proyectos con sus cronogramas de actividades. Ambos son simplemente ejemplos que pueden servirte de guía para diseñar tu plan de acción con su cronograma de actividades, pero puedes sentirte en libertad de elaborar o utilizar el formato con el que te sientas más a gusto para hacer el trabajo. </w:t>
      </w:r>
    </w:p>
    <w:p w14:paraId="1B976640" w14:textId="77777777" w:rsidR="00823CFC" w:rsidRPr="00F17D09" w:rsidRDefault="00823CFC" w:rsidP="0029604A">
      <w:pPr>
        <w:spacing w:line="360" w:lineRule="auto"/>
        <w:jc w:val="both"/>
        <w:rPr>
          <w:lang w:val="es-ES"/>
        </w:rPr>
      </w:pPr>
    </w:p>
    <w:p w14:paraId="1A3A5CC6" w14:textId="77777777" w:rsidR="00823CFC" w:rsidRDefault="00823CFC" w:rsidP="0029604A">
      <w:pPr>
        <w:spacing w:line="360" w:lineRule="auto"/>
        <w:jc w:val="both"/>
        <w:rPr>
          <w:lang w:val="es-ES"/>
        </w:rPr>
      </w:pPr>
      <w:r w:rsidRPr="00F17D09">
        <w:rPr>
          <w:lang w:val="es-ES"/>
        </w:rPr>
        <w:t>Te invitamos a observarlos detenidamente y a manera de autoevaluación responder lo siguiente:</w:t>
      </w:r>
    </w:p>
    <w:p w14:paraId="4C05E242" w14:textId="77777777" w:rsidR="00823CFC" w:rsidRDefault="00823CFC" w:rsidP="0029604A">
      <w:pPr>
        <w:spacing w:line="360" w:lineRule="auto"/>
        <w:jc w:val="both"/>
        <w:rPr>
          <w:lang w:val="es-ES"/>
        </w:rPr>
      </w:pPr>
    </w:p>
    <w:p w14:paraId="18C5DF03" w14:textId="77777777" w:rsidR="00823CFC" w:rsidRPr="008808F9" w:rsidRDefault="00823CFC" w:rsidP="0029604A">
      <w:pPr>
        <w:pStyle w:val="Prrafodelista"/>
        <w:numPr>
          <w:ilvl w:val="0"/>
          <w:numId w:val="41"/>
        </w:numPr>
        <w:spacing w:line="360" w:lineRule="auto"/>
        <w:jc w:val="both"/>
        <w:rPr>
          <w:lang w:val="es-ES"/>
        </w:rPr>
      </w:pPr>
      <w:r w:rsidRPr="008808F9">
        <w:rPr>
          <w:lang w:val="es-ES"/>
        </w:rPr>
        <w:t>¿El plan presentado es factible de realizarse durante el tiempo que dura el curso? Explica tu respuesta.</w:t>
      </w:r>
    </w:p>
    <w:p w14:paraId="4DD7027A" w14:textId="77777777" w:rsidR="00823CFC" w:rsidRPr="008808F9" w:rsidRDefault="00823CFC" w:rsidP="0029604A">
      <w:pPr>
        <w:pStyle w:val="Prrafodelista"/>
        <w:numPr>
          <w:ilvl w:val="0"/>
          <w:numId w:val="41"/>
        </w:numPr>
        <w:spacing w:line="360" w:lineRule="auto"/>
        <w:jc w:val="both"/>
        <w:rPr>
          <w:lang w:val="es-ES"/>
        </w:rPr>
      </w:pPr>
      <w:r w:rsidRPr="008808F9">
        <w:rPr>
          <w:lang w:val="es-ES"/>
        </w:rPr>
        <w:t>¿El plan presenta una secuencia lógica de las acciones a realizar? Explica tu respuesta</w:t>
      </w:r>
    </w:p>
    <w:p w14:paraId="6AA23A9E" w14:textId="77777777" w:rsidR="00823CFC" w:rsidRPr="008808F9" w:rsidRDefault="00823CFC" w:rsidP="0029604A">
      <w:pPr>
        <w:pStyle w:val="Prrafodelista"/>
        <w:numPr>
          <w:ilvl w:val="0"/>
          <w:numId w:val="41"/>
        </w:numPr>
        <w:spacing w:line="360" w:lineRule="auto"/>
        <w:jc w:val="both"/>
        <w:rPr>
          <w:lang w:val="es-ES"/>
        </w:rPr>
      </w:pPr>
      <w:r w:rsidRPr="008808F9">
        <w:rPr>
          <w:lang w:val="es-ES"/>
        </w:rPr>
        <w:t>¿El plan contiene todos los elementos sugeridos previamente: objetivos, participantes, estrategias, cronograma y recursos? ¿Si falta alguno indicar cuál?</w:t>
      </w:r>
    </w:p>
    <w:p w14:paraId="6CAFBE66" w14:textId="77777777" w:rsidR="00823CFC" w:rsidRDefault="00823CFC" w:rsidP="0029604A">
      <w:pPr>
        <w:spacing w:line="360" w:lineRule="auto"/>
        <w:jc w:val="both"/>
        <w:rPr>
          <w:lang w:val="es-ES"/>
        </w:rPr>
      </w:pPr>
    </w:p>
    <w:p w14:paraId="2D284AB0" w14:textId="77777777" w:rsidR="00823CFC" w:rsidRDefault="00823CFC" w:rsidP="0029604A">
      <w:pPr>
        <w:spacing w:line="360" w:lineRule="auto"/>
        <w:jc w:val="both"/>
        <w:rPr>
          <w:lang w:val="es-ES"/>
        </w:rPr>
      </w:pPr>
    </w:p>
    <w:p w14:paraId="7DC610AF" w14:textId="77777777" w:rsidR="00823CFC" w:rsidRPr="005C4BAE" w:rsidRDefault="00823CFC" w:rsidP="0029604A">
      <w:pPr>
        <w:spacing w:line="360" w:lineRule="auto"/>
        <w:jc w:val="both"/>
        <w:rPr>
          <w:b/>
          <w:bCs/>
          <w:lang w:val="es-ES"/>
        </w:rPr>
      </w:pPr>
      <w:r w:rsidRPr="005C4BAE">
        <w:rPr>
          <w:b/>
          <w:bCs/>
          <w:lang w:val="es-ES"/>
        </w:rPr>
        <w:t>Plan 1</w:t>
      </w:r>
    </w:p>
    <w:tbl>
      <w:tblPr>
        <w:tblpPr w:leftFromText="141" w:rightFromText="141" w:vertAnchor="text" w:tblpY="26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9"/>
        <w:gridCol w:w="2499"/>
        <w:gridCol w:w="1535"/>
        <w:gridCol w:w="559"/>
        <w:gridCol w:w="15"/>
        <w:gridCol w:w="325"/>
        <w:gridCol w:w="15"/>
        <w:gridCol w:w="345"/>
        <w:gridCol w:w="15"/>
        <w:gridCol w:w="320"/>
        <w:gridCol w:w="15"/>
        <w:gridCol w:w="435"/>
        <w:gridCol w:w="1543"/>
      </w:tblGrid>
      <w:tr w:rsidR="00823CFC" w14:paraId="5263068F" w14:textId="77777777" w:rsidTr="00303192">
        <w:tc>
          <w:tcPr>
            <w:tcW w:w="1729"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327B061B" w14:textId="77777777" w:rsidR="00823CFC" w:rsidRPr="00303192" w:rsidRDefault="00823CFC" w:rsidP="0029604A">
            <w:pPr>
              <w:spacing w:line="360" w:lineRule="auto"/>
              <w:jc w:val="center"/>
              <w:rPr>
                <w:b/>
                <w:bCs/>
                <w:color w:val="FFFFFF" w:themeColor="background1"/>
              </w:rPr>
            </w:pPr>
            <w:r w:rsidRPr="00303192">
              <w:rPr>
                <w:b/>
                <w:bCs/>
                <w:color w:val="FFFFFF" w:themeColor="background1"/>
              </w:rPr>
              <w:t>Meta/Objetivo</w:t>
            </w:r>
          </w:p>
        </w:tc>
        <w:tc>
          <w:tcPr>
            <w:tcW w:w="2499"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34A60F74" w14:textId="77777777" w:rsidR="00823CFC" w:rsidRPr="00303192" w:rsidRDefault="00823CFC" w:rsidP="0029604A">
            <w:pPr>
              <w:spacing w:line="360" w:lineRule="auto"/>
              <w:jc w:val="center"/>
              <w:rPr>
                <w:b/>
                <w:bCs/>
                <w:color w:val="FFFFFF" w:themeColor="background1"/>
              </w:rPr>
            </w:pPr>
            <w:r w:rsidRPr="00303192">
              <w:rPr>
                <w:b/>
                <w:bCs/>
                <w:color w:val="FFFFFF" w:themeColor="background1"/>
              </w:rPr>
              <w:t>Acciones/Actividades</w:t>
            </w:r>
          </w:p>
        </w:tc>
        <w:tc>
          <w:tcPr>
            <w:tcW w:w="1535"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61ABA038" w14:textId="77777777" w:rsidR="00823CFC" w:rsidRPr="00303192" w:rsidRDefault="00823CFC" w:rsidP="0029604A">
            <w:pPr>
              <w:spacing w:line="360" w:lineRule="auto"/>
              <w:jc w:val="center"/>
              <w:rPr>
                <w:b/>
                <w:bCs/>
                <w:color w:val="FFFFFF" w:themeColor="background1"/>
              </w:rPr>
            </w:pPr>
            <w:r w:rsidRPr="00303192">
              <w:rPr>
                <w:b/>
                <w:bCs/>
                <w:color w:val="FFFFFF" w:themeColor="background1"/>
              </w:rPr>
              <w:t>Desglose Actividades</w:t>
            </w:r>
          </w:p>
        </w:tc>
        <w:tc>
          <w:tcPr>
            <w:tcW w:w="2044" w:type="dxa"/>
            <w:gridSpan w:val="9"/>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102E5E56" w14:textId="77777777" w:rsidR="00823CFC" w:rsidRPr="00303192" w:rsidRDefault="00823CFC" w:rsidP="0029604A">
            <w:pPr>
              <w:spacing w:line="360" w:lineRule="auto"/>
              <w:jc w:val="center"/>
              <w:rPr>
                <w:b/>
                <w:bCs/>
                <w:color w:val="FFFFFF" w:themeColor="background1"/>
              </w:rPr>
            </w:pPr>
            <w:r w:rsidRPr="00303192">
              <w:rPr>
                <w:b/>
                <w:bCs/>
                <w:color w:val="FFFFFF" w:themeColor="background1"/>
              </w:rPr>
              <w:t>Cronograma</w:t>
            </w:r>
          </w:p>
        </w:tc>
        <w:tc>
          <w:tcPr>
            <w:tcW w:w="1543"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5DE5C27C"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Responsables</w:t>
            </w:r>
          </w:p>
        </w:tc>
      </w:tr>
      <w:tr w:rsidR="00823CFC" w14:paraId="7925FDE6" w14:textId="77777777" w:rsidTr="00A16DFD">
        <w:trPr>
          <w:trHeight w:val="154"/>
        </w:trPr>
        <w:tc>
          <w:tcPr>
            <w:tcW w:w="1729" w:type="dxa"/>
            <w:vMerge w:val="restart"/>
            <w:tcBorders>
              <w:top w:val="single" w:sz="4" w:space="0" w:color="000000"/>
              <w:left w:val="single" w:sz="4" w:space="0" w:color="000000"/>
              <w:bottom w:val="single" w:sz="4" w:space="0" w:color="000000"/>
              <w:right w:val="single" w:sz="4" w:space="0" w:color="000000"/>
            </w:tcBorders>
          </w:tcPr>
          <w:p w14:paraId="3BFF6AED" w14:textId="77777777" w:rsidR="00823CFC" w:rsidRDefault="00823CFC" w:rsidP="0029604A">
            <w:pPr>
              <w:spacing w:line="360" w:lineRule="auto"/>
              <w:jc w:val="both"/>
              <w:rPr>
                <w:sz w:val="16"/>
                <w:szCs w:val="16"/>
              </w:rPr>
            </w:pPr>
          </w:p>
          <w:p w14:paraId="50B5CACE" w14:textId="77777777" w:rsidR="00823CFC" w:rsidRDefault="00823CFC" w:rsidP="0029604A">
            <w:pPr>
              <w:spacing w:line="360" w:lineRule="auto"/>
              <w:jc w:val="both"/>
              <w:rPr>
                <w:sz w:val="16"/>
                <w:szCs w:val="16"/>
              </w:rPr>
            </w:pPr>
          </w:p>
          <w:p w14:paraId="69323054" w14:textId="77777777" w:rsidR="00823CFC" w:rsidRDefault="00823CFC" w:rsidP="0029604A">
            <w:pPr>
              <w:spacing w:line="360" w:lineRule="auto"/>
              <w:jc w:val="both"/>
              <w:rPr>
                <w:sz w:val="16"/>
                <w:szCs w:val="16"/>
              </w:rPr>
            </w:pPr>
          </w:p>
          <w:p w14:paraId="4574EB25" w14:textId="77777777" w:rsidR="00823CFC" w:rsidRDefault="00823CFC" w:rsidP="0029604A">
            <w:pPr>
              <w:spacing w:line="360" w:lineRule="auto"/>
              <w:jc w:val="both"/>
              <w:rPr>
                <w:sz w:val="16"/>
                <w:szCs w:val="16"/>
              </w:rPr>
            </w:pPr>
          </w:p>
          <w:p w14:paraId="316DC21C" w14:textId="77777777" w:rsidR="00823CFC" w:rsidRDefault="00823CFC" w:rsidP="0029604A">
            <w:pPr>
              <w:spacing w:line="360" w:lineRule="auto"/>
              <w:jc w:val="both"/>
              <w:rPr>
                <w:sz w:val="16"/>
                <w:szCs w:val="16"/>
              </w:rPr>
            </w:pPr>
          </w:p>
          <w:p w14:paraId="5ABC7394" w14:textId="77777777" w:rsidR="00823CFC" w:rsidRDefault="00823CFC" w:rsidP="0029604A">
            <w:pPr>
              <w:spacing w:line="360" w:lineRule="auto"/>
              <w:jc w:val="both"/>
              <w:rPr>
                <w:sz w:val="16"/>
                <w:szCs w:val="16"/>
              </w:rPr>
            </w:pPr>
          </w:p>
          <w:p w14:paraId="0AAAD294" w14:textId="77777777" w:rsidR="00823CFC" w:rsidRDefault="00823CFC" w:rsidP="0029604A">
            <w:pPr>
              <w:spacing w:line="360" w:lineRule="auto"/>
              <w:jc w:val="both"/>
              <w:rPr>
                <w:sz w:val="16"/>
                <w:szCs w:val="16"/>
              </w:rPr>
            </w:pPr>
          </w:p>
          <w:p w14:paraId="565D3B20" w14:textId="77777777" w:rsidR="00823CFC" w:rsidRDefault="00823CFC" w:rsidP="0029604A">
            <w:pPr>
              <w:spacing w:line="360" w:lineRule="auto"/>
              <w:jc w:val="both"/>
              <w:rPr>
                <w:rFonts w:ascii="Calibri" w:eastAsia="Calibri" w:hAnsi="Calibri" w:cs="Calibri"/>
              </w:rPr>
            </w:pPr>
            <w:r>
              <w:rPr>
                <w:sz w:val="16"/>
                <w:szCs w:val="16"/>
              </w:rPr>
              <w:t>Diseñar una propuesta nacional de redefinición del Sistema de Mejora de la Calidad (SMC), en base a los indicadores de pertinencia,</w:t>
            </w:r>
            <w:r>
              <w:t xml:space="preserve"> </w:t>
            </w:r>
            <w:r>
              <w:rPr>
                <w:sz w:val="16"/>
                <w:szCs w:val="16"/>
              </w:rPr>
              <w:t>eficacia y relevancia para la mejora de la calidad, fortaleciendo las áreas de mayor debilidad, según la necesidad de los 62 centros educativos de la República Dominicana.</w:t>
            </w:r>
          </w:p>
          <w:p w14:paraId="51B21FC7" w14:textId="77777777" w:rsidR="00823CFC" w:rsidRDefault="00823CFC" w:rsidP="0029604A">
            <w:pPr>
              <w:spacing w:line="360" w:lineRule="auto"/>
              <w:rPr>
                <w:rFonts w:ascii="Calibri" w:eastAsia="Calibri" w:hAnsi="Calibri" w:cs="Calibri"/>
              </w:rPr>
            </w:pPr>
          </w:p>
        </w:tc>
        <w:tc>
          <w:tcPr>
            <w:tcW w:w="2499" w:type="dxa"/>
            <w:vMerge w:val="restart"/>
            <w:tcBorders>
              <w:top w:val="single" w:sz="4" w:space="0" w:color="000000"/>
              <w:left w:val="single" w:sz="4" w:space="0" w:color="000000"/>
              <w:bottom w:val="single" w:sz="4" w:space="0" w:color="000000"/>
              <w:right w:val="single" w:sz="4" w:space="0" w:color="000000"/>
            </w:tcBorders>
          </w:tcPr>
          <w:p w14:paraId="3979F760" w14:textId="77777777" w:rsidR="00823CFC" w:rsidRDefault="00823CFC" w:rsidP="0029604A">
            <w:pPr>
              <w:spacing w:line="360" w:lineRule="auto"/>
              <w:rPr>
                <w:sz w:val="16"/>
                <w:szCs w:val="16"/>
              </w:rPr>
            </w:pPr>
          </w:p>
          <w:p w14:paraId="1713EECD" w14:textId="77777777" w:rsidR="00823CFC" w:rsidRDefault="00823CFC" w:rsidP="0029604A">
            <w:pPr>
              <w:spacing w:line="360" w:lineRule="auto"/>
              <w:rPr>
                <w:rFonts w:ascii="Calibri" w:eastAsia="Calibri" w:hAnsi="Calibri" w:cs="Calibri"/>
                <w:sz w:val="16"/>
                <w:szCs w:val="16"/>
              </w:rPr>
            </w:pPr>
            <w:r>
              <w:rPr>
                <w:sz w:val="16"/>
                <w:szCs w:val="16"/>
              </w:rPr>
              <w:lastRenderedPageBreak/>
              <w:t xml:space="preserve">Encuentro de revisión del SCM (P1) federativo con Oficina Nacional </w:t>
            </w:r>
            <w:r>
              <w:rPr>
                <w:b/>
                <w:bCs/>
                <w:sz w:val="16"/>
                <w:szCs w:val="16"/>
              </w:rPr>
              <w:t>(Equipo coordinador)</w:t>
            </w:r>
          </w:p>
        </w:tc>
        <w:tc>
          <w:tcPr>
            <w:tcW w:w="1535" w:type="dxa"/>
            <w:vMerge w:val="restart"/>
            <w:tcBorders>
              <w:top w:val="single" w:sz="4" w:space="0" w:color="000000"/>
              <w:left w:val="single" w:sz="4" w:space="0" w:color="000000"/>
              <w:bottom w:val="single" w:sz="4" w:space="0" w:color="000000"/>
              <w:right w:val="single" w:sz="4" w:space="0" w:color="000000"/>
            </w:tcBorders>
          </w:tcPr>
          <w:p w14:paraId="72BCE88A" w14:textId="77777777" w:rsidR="00823CFC" w:rsidRDefault="00823CFC" w:rsidP="0029604A">
            <w:pPr>
              <w:spacing w:line="360" w:lineRule="auto"/>
              <w:rPr>
                <w:sz w:val="16"/>
                <w:szCs w:val="16"/>
              </w:rPr>
            </w:pPr>
          </w:p>
          <w:p w14:paraId="5431ED91" w14:textId="77777777" w:rsidR="00823CFC" w:rsidRDefault="00823CFC" w:rsidP="0029604A">
            <w:pPr>
              <w:spacing w:line="360" w:lineRule="auto"/>
              <w:rPr>
                <w:sz w:val="16"/>
                <w:szCs w:val="16"/>
              </w:rPr>
            </w:pPr>
            <w:r>
              <w:rPr>
                <w:sz w:val="16"/>
                <w:szCs w:val="16"/>
              </w:rPr>
              <w:lastRenderedPageBreak/>
              <w:t>Lectura y análisis de materiales federativo</w:t>
            </w:r>
          </w:p>
        </w:tc>
        <w:tc>
          <w:tcPr>
            <w:tcW w:w="574" w:type="dxa"/>
            <w:gridSpan w:val="2"/>
            <w:tcBorders>
              <w:top w:val="single" w:sz="4" w:space="0" w:color="000000"/>
              <w:left w:val="single" w:sz="4" w:space="0" w:color="000000"/>
              <w:bottom w:val="single" w:sz="4" w:space="0" w:color="000000"/>
              <w:right w:val="single" w:sz="4" w:space="0" w:color="000000"/>
            </w:tcBorders>
          </w:tcPr>
          <w:p w14:paraId="1A73C233" w14:textId="77777777" w:rsidR="00823CFC" w:rsidRDefault="00823CFC" w:rsidP="0029604A">
            <w:pPr>
              <w:spacing w:line="360" w:lineRule="auto"/>
              <w:jc w:val="center"/>
              <w:rPr>
                <w:b/>
                <w:bCs/>
                <w:sz w:val="16"/>
                <w:szCs w:val="16"/>
              </w:rPr>
            </w:pPr>
            <w:r>
              <w:rPr>
                <w:b/>
                <w:bCs/>
                <w:sz w:val="16"/>
                <w:szCs w:val="16"/>
              </w:rPr>
              <w:lastRenderedPageBreak/>
              <w:t>A</w:t>
            </w:r>
          </w:p>
        </w:tc>
        <w:tc>
          <w:tcPr>
            <w:tcW w:w="340" w:type="dxa"/>
            <w:gridSpan w:val="2"/>
            <w:tcBorders>
              <w:top w:val="single" w:sz="4" w:space="0" w:color="000000"/>
              <w:left w:val="single" w:sz="4" w:space="0" w:color="000000"/>
              <w:bottom w:val="single" w:sz="4" w:space="0" w:color="000000"/>
              <w:right w:val="single" w:sz="4" w:space="0" w:color="000000"/>
            </w:tcBorders>
          </w:tcPr>
          <w:p w14:paraId="65EDCEEE" w14:textId="77777777" w:rsidR="00823CFC" w:rsidRDefault="00823CFC" w:rsidP="0029604A">
            <w:pPr>
              <w:spacing w:line="360" w:lineRule="auto"/>
              <w:jc w:val="center"/>
              <w:rPr>
                <w:b/>
                <w:bCs/>
                <w:sz w:val="16"/>
                <w:szCs w:val="16"/>
              </w:rPr>
            </w:pPr>
            <w:r>
              <w:rPr>
                <w:b/>
                <w:bCs/>
                <w:sz w:val="16"/>
                <w:szCs w:val="16"/>
              </w:rPr>
              <w:t>S</w:t>
            </w:r>
          </w:p>
        </w:tc>
        <w:tc>
          <w:tcPr>
            <w:tcW w:w="360" w:type="dxa"/>
            <w:gridSpan w:val="2"/>
            <w:tcBorders>
              <w:top w:val="single" w:sz="4" w:space="0" w:color="000000"/>
              <w:left w:val="single" w:sz="4" w:space="0" w:color="000000"/>
              <w:bottom w:val="single" w:sz="4" w:space="0" w:color="000000"/>
              <w:right w:val="single" w:sz="4" w:space="0" w:color="000000"/>
            </w:tcBorders>
          </w:tcPr>
          <w:p w14:paraId="6F286756" w14:textId="77777777" w:rsidR="00823CFC" w:rsidRDefault="00823CFC" w:rsidP="0029604A">
            <w:pPr>
              <w:spacing w:line="360" w:lineRule="auto"/>
              <w:jc w:val="center"/>
              <w:rPr>
                <w:b/>
                <w:bCs/>
                <w:sz w:val="16"/>
                <w:szCs w:val="16"/>
              </w:rPr>
            </w:pPr>
            <w:r>
              <w:rPr>
                <w:b/>
                <w:bCs/>
                <w:sz w:val="16"/>
                <w:szCs w:val="16"/>
              </w:rPr>
              <w:t>O</w:t>
            </w:r>
          </w:p>
        </w:tc>
        <w:tc>
          <w:tcPr>
            <w:tcW w:w="335" w:type="dxa"/>
            <w:gridSpan w:val="2"/>
            <w:tcBorders>
              <w:top w:val="single" w:sz="4" w:space="0" w:color="000000"/>
              <w:left w:val="single" w:sz="4" w:space="0" w:color="000000"/>
              <w:bottom w:val="single" w:sz="4" w:space="0" w:color="000000"/>
              <w:right w:val="single" w:sz="4" w:space="0" w:color="000000"/>
            </w:tcBorders>
          </w:tcPr>
          <w:p w14:paraId="7C113723" w14:textId="77777777" w:rsidR="00823CFC" w:rsidRDefault="00823CFC" w:rsidP="0029604A">
            <w:pPr>
              <w:spacing w:line="360" w:lineRule="auto"/>
              <w:jc w:val="center"/>
              <w:rPr>
                <w:b/>
                <w:bCs/>
                <w:sz w:val="16"/>
                <w:szCs w:val="16"/>
              </w:rPr>
            </w:pPr>
            <w:r>
              <w:rPr>
                <w:b/>
                <w:bCs/>
                <w:sz w:val="16"/>
                <w:szCs w:val="16"/>
              </w:rPr>
              <w:t>N</w:t>
            </w:r>
          </w:p>
        </w:tc>
        <w:tc>
          <w:tcPr>
            <w:tcW w:w="435" w:type="dxa"/>
            <w:tcBorders>
              <w:top w:val="single" w:sz="4" w:space="0" w:color="000000"/>
              <w:left w:val="single" w:sz="4" w:space="0" w:color="000000"/>
              <w:bottom w:val="single" w:sz="4" w:space="0" w:color="000000"/>
              <w:right w:val="single" w:sz="4" w:space="0" w:color="000000"/>
            </w:tcBorders>
          </w:tcPr>
          <w:p w14:paraId="3B7D454F" w14:textId="77777777" w:rsidR="00823CFC" w:rsidRDefault="00823CFC" w:rsidP="0029604A">
            <w:pPr>
              <w:spacing w:line="360" w:lineRule="auto"/>
              <w:jc w:val="center"/>
              <w:rPr>
                <w:b/>
                <w:bCs/>
                <w:sz w:val="16"/>
                <w:szCs w:val="16"/>
              </w:rPr>
            </w:pPr>
            <w:r>
              <w:rPr>
                <w:b/>
                <w:bCs/>
                <w:sz w:val="16"/>
                <w:szCs w:val="16"/>
              </w:rPr>
              <w:t>D</w:t>
            </w:r>
          </w:p>
        </w:tc>
        <w:tc>
          <w:tcPr>
            <w:tcW w:w="1543" w:type="dxa"/>
            <w:vMerge w:val="restart"/>
            <w:tcBorders>
              <w:top w:val="single" w:sz="4" w:space="0" w:color="000000"/>
              <w:left w:val="single" w:sz="4" w:space="0" w:color="000000"/>
              <w:bottom w:val="single" w:sz="4" w:space="0" w:color="000000"/>
              <w:right w:val="single" w:sz="4" w:space="0" w:color="000000"/>
            </w:tcBorders>
          </w:tcPr>
          <w:p w14:paraId="4FD8AA76" w14:textId="77777777" w:rsidR="00823CFC" w:rsidRDefault="00823CFC" w:rsidP="0029604A">
            <w:pPr>
              <w:spacing w:line="360" w:lineRule="auto"/>
              <w:rPr>
                <w:rFonts w:ascii="Calibri" w:eastAsia="Calibri" w:hAnsi="Calibri" w:cs="Calibri"/>
              </w:rPr>
            </w:pPr>
          </w:p>
          <w:p w14:paraId="461044A3" w14:textId="77777777" w:rsidR="00823CFC" w:rsidRDefault="00823CFC" w:rsidP="0029604A">
            <w:pPr>
              <w:spacing w:line="360" w:lineRule="auto"/>
              <w:jc w:val="center"/>
              <w:rPr>
                <w:sz w:val="16"/>
                <w:szCs w:val="16"/>
              </w:rPr>
            </w:pPr>
            <w:r>
              <w:rPr>
                <w:sz w:val="16"/>
                <w:szCs w:val="16"/>
              </w:rPr>
              <w:lastRenderedPageBreak/>
              <w:t>Equipo Coordinador de Pedagogía ON</w:t>
            </w:r>
          </w:p>
        </w:tc>
      </w:tr>
      <w:tr w:rsidR="00823CFC" w14:paraId="3D048707" w14:textId="77777777" w:rsidTr="00A16DFD">
        <w:trPr>
          <w:trHeight w:val="374"/>
        </w:trPr>
        <w:tc>
          <w:tcPr>
            <w:tcW w:w="1729" w:type="dxa"/>
            <w:vMerge/>
            <w:tcBorders>
              <w:top w:val="single" w:sz="4" w:space="0" w:color="000000"/>
              <w:left w:val="single" w:sz="4" w:space="0" w:color="000000"/>
              <w:bottom w:val="single" w:sz="4" w:space="0" w:color="000000"/>
              <w:right w:val="single" w:sz="4" w:space="0" w:color="000000"/>
            </w:tcBorders>
          </w:tcPr>
          <w:p w14:paraId="418A54D8" w14:textId="77777777" w:rsidR="00823CFC" w:rsidRDefault="00823CFC" w:rsidP="0029604A">
            <w:pPr>
              <w:widowControl w:val="0"/>
              <w:pBdr>
                <w:top w:val="nil"/>
                <w:left w:val="nil"/>
                <w:bottom w:val="nil"/>
                <w:right w:val="nil"/>
                <w:between w:val="nil"/>
              </w:pBdr>
              <w:spacing w:line="360" w:lineRule="auto"/>
              <w:rPr>
                <w:sz w:val="16"/>
                <w:szCs w:val="16"/>
              </w:rPr>
            </w:pPr>
          </w:p>
        </w:tc>
        <w:tc>
          <w:tcPr>
            <w:tcW w:w="2499" w:type="dxa"/>
            <w:vMerge/>
            <w:tcBorders>
              <w:top w:val="single" w:sz="4" w:space="0" w:color="000000"/>
              <w:left w:val="single" w:sz="4" w:space="0" w:color="000000"/>
              <w:bottom w:val="single" w:sz="4" w:space="0" w:color="000000"/>
              <w:right w:val="single" w:sz="4" w:space="0" w:color="000000"/>
            </w:tcBorders>
          </w:tcPr>
          <w:p w14:paraId="72E5B8B5" w14:textId="77777777" w:rsidR="00823CFC" w:rsidRDefault="00823CFC" w:rsidP="0029604A">
            <w:pPr>
              <w:widowControl w:val="0"/>
              <w:pBdr>
                <w:top w:val="nil"/>
                <w:left w:val="nil"/>
                <w:bottom w:val="nil"/>
                <w:right w:val="nil"/>
                <w:between w:val="nil"/>
              </w:pBdr>
              <w:spacing w:line="360" w:lineRule="auto"/>
              <w:rPr>
                <w:sz w:val="16"/>
                <w:szCs w:val="16"/>
              </w:rPr>
            </w:pPr>
          </w:p>
        </w:tc>
        <w:tc>
          <w:tcPr>
            <w:tcW w:w="1535" w:type="dxa"/>
            <w:vMerge/>
            <w:tcBorders>
              <w:top w:val="single" w:sz="4" w:space="0" w:color="000000"/>
              <w:left w:val="single" w:sz="4" w:space="0" w:color="000000"/>
              <w:bottom w:val="single" w:sz="4" w:space="0" w:color="000000"/>
              <w:right w:val="single" w:sz="4" w:space="0" w:color="000000"/>
            </w:tcBorders>
          </w:tcPr>
          <w:p w14:paraId="71EBFA93" w14:textId="77777777" w:rsidR="00823CFC" w:rsidRDefault="00823CFC" w:rsidP="0029604A">
            <w:pPr>
              <w:widowControl w:val="0"/>
              <w:pBdr>
                <w:top w:val="nil"/>
                <w:left w:val="nil"/>
                <w:bottom w:val="nil"/>
                <w:right w:val="nil"/>
                <w:between w:val="nil"/>
              </w:pBdr>
              <w:spacing w:line="360" w:lineRule="auto"/>
              <w:rPr>
                <w:sz w:val="16"/>
                <w:szCs w:val="16"/>
              </w:rPr>
            </w:pPr>
          </w:p>
        </w:tc>
        <w:tc>
          <w:tcPr>
            <w:tcW w:w="574" w:type="dxa"/>
            <w:gridSpan w:val="2"/>
            <w:tcBorders>
              <w:top w:val="single" w:sz="4" w:space="0" w:color="000000"/>
              <w:left w:val="single" w:sz="4" w:space="0" w:color="000000"/>
              <w:bottom w:val="single" w:sz="4" w:space="0" w:color="000000"/>
              <w:right w:val="single" w:sz="4" w:space="0" w:color="000000"/>
            </w:tcBorders>
          </w:tcPr>
          <w:p w14:paraId="04F8DF4E" w14:textId="77777777" w:rsidR="00823CFC" w:rsidRDefault="00823CFC" w:rsidP="0029604A">
            <w:pPr>
              <w:spacing w:line="360" w:lineRule="auto"/>
              <w:jc w:val="center"/>
              <w:rPr>
                <w:b/>
                <w:bCs/>
                <w:sz w:val="16"/>
                <w:szCs w:val="16"/>
              </w:rPr>
            </w:pPr>
            <w:r>
              <w:rPr>
                <w:b/>
                <w:bCs/>
                <w:sz w:val="16"/>
                <w:szCs w:val="16"/>
              </w:rPr>
              <w:t>X</w:t>
            </w: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5A9B573A"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146E2623"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60B9CCED"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52F7937D"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7EE1F1C1"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7D9AF1DF" w14:textId="77777777" w:rsidTr="00A16DFD">
        <w:trPr>
          <w:trHeight w:val="180"/>
        </w:trPr>
        <w:tc>
          <w:tcPr>
            <w:tcW w:w="1729" w:type="dxa"/>
            <w:vMerge/>
            <w:tcBorders>
              <w:top w:val="single" w:sz="4" w:space="0" w:color="000000"/>
              <w:left w:val="single" w:sz="4" w:space="0" w:color="000000"/>
              <w:bottom w:val="single" w:sz="4" w:space="0" w:color="000000"/>
              <w:right w:val="single" w:sz="4" w:space="0" w:color="000000"/>
            </w:tcBorders>
          </w:tcPr>
          <w:p w14:paraId="71BCF294"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78B30C33"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07E80B39" w14:textId="77777777" w:rsidR="00823CFC" w:rsidRDefault="00823CFC" w:rsidP="0029604A">
            <w:pPr>
              <w:spacing w:line="360" w:lineRule="auto"/>
              <w:rPr>
                <w:sz w:val="16"/>
                <w:szCs w:val="16"/>
              </w:rPr>
            </w:pPr>
            <w:r>
              <w:rPr>
                <w:sz w:val="16"/>
                <w:szCs w:val="16"/>
              </w:rPr>
              <w:t xml:space="preserve">Elaboración de infografía y resúmenes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6C034593"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tcPr>
          <w:p w14:paraId="5490F743" w14:textId="77777777" w:rsidR="00823CFC" w:rsidRDefault="00823CFC" w:rsidP="0029604A">
            <w:pPr>
              <w:spacing w:line="360" w:lineRule="auto"/>
              <w:jc w:val="center"/>
              <w:rPr>
                <w:b/>
                <w:bCs/>
                <w:sz w:val="16"/>
                <w:szCs w:val="16"/>
              </w:rPr>
            </w:pPr>
            <w:r>
              <w:rPr>
                <w:b/>
                <w:bCs/>
                <w:sz w:val="16"/>
                <w:szCs w:val="16"/>
              </w:rPr>
              <w:t>X</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586A9DAE"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0D2FFBF9"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04E2382F"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75920371"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27F782E2" w14:textId="77777777" w:rsidTr="00A16DFD">
        <w:trPr>
          <w:trHeight w:val="195"/>
        </w:trPr>
        <w:tc>
          <w:tcPr>
            <w:tcW w:w="1729" w:type="dxa"/>
            <w:vMerge/>
            <w:tcBorders>
              <w:top w:val="single" w:sz="4" w:space="0" w:color="000000"/>
              <w:left w:val="single" w:sz="4" w:space="0" w:color="000000"/>
              <w:bottom w:val="single" w:sz="4" w:space="0" w:color="000000"/>
              <w:right w:val="single" w:sz="4" w:space="0" w:color="000000"/>
            </w:tcBorders>
          </w:tcPr>
          <w:p w14:paraId="3C3DE08A"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2CDBD099"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07DE357B" w14:textId="77777777" w:rsidR="00823CFC" w:rsidRDefault="00823CFC" w:rsidP="0029604A">
            <w:pPr>
              <w:spacing w:line="360" w:lineRule="auto"/>
              <w:rPr>
                <w:sz w:val="16"/>
                <w:szCs w:val="16"/>
              </w:rPr>
            </w:pPr>
            <w:r>
              <w:rPr>
                <w:sz w:val="16"/>
                <w:szCs w:val="16"/>
              </w:rPr>
              <w:t>Elaboración informe ejecutivo (Guía)</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72B6767D"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tcPr>
          <w:p w14:paraId="5CEC8C33" w14:textId="77777777" w:rsidR="00823CFC" w:rsidRDefault="00823CFC" w:rsidP="0029604A">
            <w:pPr>
              <w:spacing w:line="360" w:lineRule="auto"/>
              <w:jc w:val="center"/>
              <w:rPr>
                <w:b/>
                <w:bCs/>
                <w:sz w:val="16"/>
                <w:szCs w:val="16"/>
              </w:rPr>
            </w:pPr>
            <w:r>
              <w:rPr>
                <w:b/>
                <w:bCs/>
                <w:sz w:val="16"/>
                <w:szCs w:val="16"/>
              </w:rPr>
              <w:t>X</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79CB64DA"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0AE907B8"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28D9CF86"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46FB0B91"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197C3B2F" w14:textId="77777777" w:rsidTr="00A16DFD">
        <w:trPr>
          <w:trHeight w:val="360"/>
        </w:trPr>
        <w:tc>
          <w:tcPr>
            <w:tcW w:w="1729" w:type="dxa"/>
            <w:vMerge/>
            <w:tcBorders>
              <w:top w:val="single" w:sz="4" w:space="0" w:color="000000"/>
              <w:left w:val="single" w:sz="4" w:space="0" w:color="000000"/>
              <w:bottom w:val="single" w:sz="4" w:space="0" w:color="000000"/>
              <w:right w:val="single" w:sz="4" w:space="0" w:color="000000"/>
            </w:tcBorders>
          </w:tcPr>
          <w:p w14:paraId="5D64DD55"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val="restart"/>
            <w:tcBorders>
              <w:top w:val="single" w:sz="4" w:space="0" w:color="000000"/>
              <w:left w:val="single" w:sz="4" w:space="0" w:color="000000"/>
              <w:bottom w:val="single" w:sz="4" w:space="0" w:color="000000"/>
              <w:right w:val="single" w:sz="4" w:space="0" w:color="000000"/>
            </w:tcBorders>
          </w:tcPr>
          <w:p w14:paraId="018BFFCB" w14:textId="77777777" w:rsidR="00823CFC" w:rsidRDefault="00823CFC" w:rsidP="0029604A">
            <w:pPr>
              <w:spacing w:line="360" w:lineRule="auto"/>
              <w:rPr>
                <w:sz w:val="16"/>
                <w:szCs w:val="16"/>
              </w:rPr>
            </w:pPr>
          </w:p>
          <w:p w14:paraId="72E0B029" w14:textId="77777777" w:rsidR="00823CFC" w:rsidRDefault="00823CFC" w:rsidP="0029604A">
            <w:pPr>
              <w:spacing w:line="360" w:lineRule="auto"/>
              <w:rPr>
                <w:rFonts w:ascii="Calibri" w:eastAsia="Calibri" w:hAnsi="Calibri" w:cs="Calibri"/>
                <w:sz w:val="16"/>
                <w:szCs w:val="16"/>
              </w:rPr>
            </w:pPr>
            <w:r>
              <w:rPr>
                <w:sz w:val="16"/>
                <w:szCs w:val="16"/>
              </w:rPr>
              <w:t>Encuentro con directores, enlaces de calidad y equipo de oficina nacional para validar propuesta del SMC.</w:t>
            </w:r>
          </w:p>
        </w:tc>
        <w:tc>
          <w:tcPr>
            <w:tcW w:w="1535" w:type="dxa"/>
            <w:tcBorders>
              <w:top w:val="single" w:sz="4" w:space="0" w:color="000000"/>
              <w:left w:val="single" w:sz="4" w:space="0" w:color="000000"/>
              <w:bottom w:val="single" w:sz="4" w:space="0" w:color="000000"/>
              <w:right w:val="single" w:sz="4" w:space="0" w:color="000000"/>
            </w:tcBorders>
          </w:tcPr>
          <w:p w14:paraId="30D3158D" w14:textId="77777777" w:rsidR="00823CFC" w:rsidRDefault="00823CFC" w:rsidP="0029604A">
            <w:pPr>
              <w:spacing w:line="360" w:lineRule="auto"/>
              <w:rPr>
                <w:rFonts w:ascii="Calibri" w:eastAsia="Calibri" w:hAnsi="Calibri" w:cs="Calibri"/>
              </w:rPr>
            </w:pPr>
            <w:r>
              <w:rPr>
                <w:sz w:val="16"/>
                <w:szCs w:val="16"/>
              </w:rPr>
              <w:t>Análisis de contexto de P1 en RD.</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2CEE7C98"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542E99CD"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tcPr>
          <w:p w14:paraId="1ACF2B5C" w14:textId="77777777" w:rsidR="00823CFC" w:rsidRDefault="00823CFC" w:rsidP="0029604A">
            <w:pPr>
              <w:spacing w:line="360" w:lineRule="auto"/>
              <w:jc w:val="center"/>
              <w:rPr>
                <w:b/>
                <w:bCs/>
                <w:sz w:val="16"/>
                <w:szCs w:val="16"/>
              </w:rPr>
            </w:pPr>
            <w:r>
              <w:rPr>
                <w:b/>
                <w:bCs/>
                <w:sz w:val="16"/>
                <w:szCs w:val="16"/>
              </w:rPr>
              <w:t>X</w:t>
            </w: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18BF32C1"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7A0AD0C7" w14:textId="77777777" w:rsidR="00823CFC" w:rsidRDefault="00823CFC" w:rsidP="0029604A">
            <w:pPr>
              <w:spacing w:line="360" w:lineRule="auto"/>
              <w:rPr>
                <w:rFonts w:ascii="Calibri" w:eastAsia="Calibri" w:hAnsi="Calibri" w:cs="Calibri"/>
              </w:rPr>
            </w:pPr>
          </w:p>
        </w:tc>
        <w:tc>
          <w:tcPr>
            <w:tcW w:w="1543" w:type="dxa"/>
            <w:vMerge w:val="restart"/>
            <w:tcBorders>
              <w:top w:val="single" w:sz="4" w:space="0" w:color="000000"/>
              <w:left w:val="single" w:sz="4" w:space="0" w:color="000000"/>
              <w:bottom w:val="single" w:sz="4" w:space="0" w:color="000000"/>
              <w:right w:val="single" w:sz="4" w:space="0" w:color="000000"/>
            </w:tcBorders>
          </w:tcPr>
          <w:p w14:paraId="0BF86B1E" w14:textId="77777777" w:rsidR="00823CFC" w:rsidRDefault="00823CFC" w:rsidP="0029604A">
            <w:pPr>
              <w:spacing w:line="360" w:lineRule="auto"/>
              <w:jc w:val="center"/>
              <w:rPr>
                <w:sz w:val="16"/>
                <w:szCs w:val="16"/>
              </w:rPr>
            </w:pPr>
          </w:p>
          <w:p w14:paraId="54320516" w14:textId="77777777" w:rsidR="00823CFC" w:rsidRDefault="00823CFC" w:rsidP="0029604A">
            <w:pPr>
              <w:spacing w:line="360" w:lineRule="auto"/>
              <w:jc w:val="center"/>
              <w:rPr>
                <w:sz w:val="16"/>
                <w:szCs w:val="16"/>
              </w:rPr>
            </w:pPr>
            <w:proofErr w:type="spellStart"/>
            <w:r>
              <w:rPr>
                <w:sz w:val="16"/>
                <w:szCs w:val="16"/>
              </w:rPr>
              <w:t>Enc</w:t>
            </w:r>
            <w:proofErr w:type="spellEnd"/>
            <w:r>
              <w:rPr>
                <w:sz w:val="16"/>
                <w:szCs w:val="16"/>
              </w:rPr>
              <w:t xml:space="preserve">. Sistema de Mejora de la </w:t>
            </w:r>
          </w:p>
          <w:p w14:paraId="1DF9F6C2" w14:textId="77777777" w:rsidR="00823CFC" w:rsidRDefault="00823CFC" w:rsidP="0029604A">
            <w:pPr>
              <w:spacing w:line="360" w:lineRule="auto"/>
              <w:jc w:val="center"/>
              <w:rPr>
                <w:rFonts w:ascii="Calibri" w:eastAsia="Calibri" w:hAnsi="Calibri" w:cs="Calibri"/>
              </w:rPr>
            </w:pPr>
            <w:r>
              <w:rPr>
                <w:sz w:val="16"/>
                <w:szCs w:val="16"/>
              </w:rPr>
              <w:t>Calidad</w:t>
            </w:r>
          </w:p>
        </w:tc>
      </w:tr>
      <w:tr w:rsidR="00823CFC" w14:paraId="63BC6DD1" w14:textId="77777777" w:rsidTr="00A16DFD">
        <w:trPr>
          <w:trHeight w:val="195"/>
        </w:trPr>
        <w:tc>
          <w:tcPr>
            <w:tcW w:w="1729" w:type="dxa"/>
            <w:vMerge/>
            <w:tcBorders>
              <w:top w:val="single" w:sz="4" w:space="0" w:color="000000"/>
              <w:left w:val="single" w:sz="4" w:space="0" w:color="000000"/>
              <w:bottom w:val="single" w:sz="4" w:space="0" w:color="000000"/>
              <w:right w:val="single" w:sz="4" w:space="0" w:color="000000"/>
            </w:tcBorders>
          </w:tcPr>
          <w:p w14:paraId="4DF73139"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1F28258F"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6235AE39" w14:textId="77777777" w:rsidR="00823CFC" w:rsidRDefault="00823CFC" w:rsidP="0029604A">
            <w:pPr>
              <w:spacing w:line="360" w:lineRule="auto"/>
              <w:rPr>
                <w:rFonts w:ascii="Calibri" w:eastAsia="Calibri" w:hAnsi="Calibri" w:cs="Calibri"/>
              </w:rPr>
            </w:pPr>
            <w:r>
              <w:rPr>
                <w:sz w:val="16"/>
                <w:szCs w:val="16"/>
              </w:rPr>
              <w:t>Lectura y análisis de informe ejecutivo (Guía SMC)</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4069A14A"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2F5D72E5"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tcPr>
          <w:p w14:paraId="2F0D7AF5" w14:textId="77777777" w:rsidR="00823CFC" w:rsidRDefault="00823CFC" w:rsidP="0029604A">
            <w:pPr>
              <w:spacing w:line="360" w:lineRule="auto"/>
              <w:jc w:val="center"/>
              <w:rPr>
                <w:b/>
                <w:bCs/>
                <w:sz w:val="16"/>
                <w:szCs w:val="16"/>
              </w:rPr>
            </w:pPr>
            <w:r>
              <w:rPr>
                <w:b/>
                <w:bCs/>
                <w:sz w:val="16"/>
                <w:szCs w:val="16"/>
              </w:rPr>
              <w:t>X</w:t>
            </w: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3332D296"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3FC58634"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17BA5E32"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16658D04" w14:textId="77777777" w:rsidTr="00A16DFD">
        <w:trPr>
          <w:trHeight w:val="165"/>
        </w:trPr>
        <w:tc>
          <w:tcPr>
            <w:tcW w:w="1729" w:type="dxa"/>
            <w:vMerge/>
            <w:tcBorders>
              <w:top w:val="single" w:sz="4" w:space="0" w:color="000000"/>
              <w:left w:val="single" w:sz="4" w:space="0" w:color="000000"/>
              <w:bottom w:val="single" w:sz="4" w:space="0" w:color="000000"/>
              <w:right w:val="single" w:sz="4" w:space="0" w:color="000000"/>
            </w:tcBorders>
          </w:tcPr>
          <w:p w14:paraId="4ECDD9F8"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4A2FE047"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29BBCDD3" w14:textId="77777777" w:rsidR="00823CFC" w:rsidRDefault="00823CFC" w:rsidP="0029604A">
            <w:pPr>
              <w:spacing w:line="360" w:lineRule="auto"/>
              <w:rPr>
                <w:rFonts w:ascii="Calibri" w:eastAsia="Calibri" w:hAnsi="Calibri" w:cs="Calibri"/>
              </w:rPr>
            </w:pPr>
            <w:r>
              <w:rPr>
                <w:sz w:val="16"/>
                <w:szCs w:val="16"/>
              </w:rPr>
              <w:t>Validación de Guía SMC</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24D3DCD0"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6ECAE423"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tcPr>
          <w:p w14:paraId="789F04FA" w14:textId="77777777" w:rsidR="00823CFC" w:rsidRDefault="00823CFC" w:rsidP="0029604A">
            <w:pPr>
              <w:spacing w:line="360" w:lineRule="auto"/>
              <w:jc w:val="center"/>
              <w:rPr>
                <w:b/>
                <w:bCs/>
                <w:sz w:val="16"/>
                <w:szCs w:val="16"/>
              </w:rPr>
            </w:pPr>
            <w:r>
              <w:rPr>
                <w:b/>
                <w:bCs/>
                <w:sz w:val="16"/>
                <w:szCs w:val="16"/>
              </w:rPr>
              <w:t>X</w:t>
            </w: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078EEB2D" w14:textId="77777777" w:rsidR="00823CFC" w:rsidRDefault="00823CFC" w:rsidP="0029604A">
            <w:pPr>
              <w:spacing w:line="360" w:lineRule="auto"/>
              <w:rPr>
                <w:rFonts w:ascii="Calibri" w:eastAsia="Calibri" w:hAnsi="Calibri" w:cs="Calibri"/>
              </w:rPr>
            </w:pP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10E0D6AC"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1C98363D"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643C28D2" w14:textId="77777777" w:rsidTr="00A16DFD">
        <w:trPr>
          <w:trHeight w:val="330"/>
        </w:trPr>
        <w:tc>
          <w:tcPr>
            <w:tcW w:w="1729" w:type="dxa"/>
            <w:vMerge/>
            <w:tcBorders>
              <w:top w:val="single" w:sz="4" w:space="0" w:color="000000"/>
              <w:left w:val="single" w:sz="4" w:space="0" w:color="000000"/>
              <w:bottom w:val="single" w:sz="4" w:space="0" w:color="000000"/>
              <w:right w:val="single" w:sz="4" w:space="0" w:color="000000"/>
            </w:tcBorders>
          </w:tcPr>
          <w:p w14:paraId="50DF9789"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val="restart"/>
            <w:tcBorders>
              <w:top w:val="single" w:sz="4" w:space="0" w:color="000000"/>
              <w:left w:val="single" w:sz="4" w:space="0" w:color="000000"/>
              <w:bottom w:val="single" w:sz="4" w:space="0" w:color="000000"/>
              <w:right w:val="single" w:sz="4" w:space="0" w:color="000000"/>
            </w:tcBorders>
          </w:tcPr>
          <w:p w14:paraId="2CC54EBE" w14:textId="77777777" w:rsidR="00823CFC" w:rsidRDefault="00823CFC" w:rsidP="0029604A">
            <w:pPr>
              <w:spacing w:line="360" w:lineRule="auto"/>
              <w:rPr>
                <w:rFonts w:ascii="Calibri" w:eastAsia="Calibri" w:hAnsi="Calibri" w:cs="Calibri"/>
                <w:sz w:val="16"/>
                <w:szCs w:val="16"/>
              </w:rPr>
            </w:pPr>
            <w:r>
              <w:rPr>
                <w:sz w:val="16"/>
                <w:szCs w:val="16"/>
              </w:rPr>
              <w:t>Evento de presentación y publicación del documento guía para la implementación del nuevo SMC a todos los centros educativos 2025-2028.</w:t>
            </w:r>
          </w:p>
        </w:tc>
        <w:tc>
          <w:tcPr>
            <w:tcW w:w="1535" w:type="dxa"/>
            <w:tcBorders>
              <w:top w:val="single" w:sz="4" w:space="0" w:color="000000"/>
              <w:left w:val="single" w:sz="4" w:space="0" w:color="000000"/>
              <w:bottom w:val="single" w:sz="4" w:space="0" w:color="000000"/>
              <w:right w:val="single" w:sz="4" w:space="0" w:color="000000"/>
            </w:tcBorders>
          </w:tcPr>
          <w:p w14:paraId="286A9F0C" w14:textId="77777777" w:rsidR="00823CFC" w:rsidRDefault="00823CFC" w:rsidP="0029604A">
            <w:pPr>
              <w:spacing w:line="360" w:lineRule="auto"/>
              <w:rPr>
                <w:sz w:val="16"/>
                <w:szCs w:val="16"/>
              </w:rPr>
            </w:pPr>
            <w:r>
              <w:rPr>
                <w:sz w:val="16"/>
                <w:szCs w:val="16"/>
              </w:rPr>
              <w:t>Preparación del evento</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1D6468E7"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30191BB8"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4E49255B"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tcPr>
          <w:p w14:paraId="672AE0C8" w14:textId="77777777" w:rsidR="00823CFC" w:rsidRDefault="00823CFC" w:rsidP="0029604A">
            <w:pPr>
              <w:spacing w:line="360" w:lineRule="auto"/>
              <w:jc w:val="center"/>
              <w:rPr>
                <w:b/>
                <w:bCs/>
                <w:sz w:val="16"/>
                <w:szCs w:val="16"/>
              </w:rPr>
            </w:pPr>
            <w:r>
              <w:rPr>
                <w:b/>
                <w:bCs/>
                <w:sz w:val="16"/>
                <w:szCs w:val="16"/>
              </w:rPr>
              <w:t>X</w:t>
            </w: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72FE58DB" w14:textId="77777777" w:rsidR="00823CFC" w:rsidRDefault="00823CFC" w:rsidP="0029604A">
            <w:pPr>
              <w:spacing w:line="360" w:lineRule="auto"/>
              <w:rPr>
                <w:rFonts w:ascii="Calibri" w:eastAsia="Calibri" w:hAnsi="Calibri" w:cs="Calibri"/>
              </w:rPr>
            </w:pPr>
          </w:p>
        </w:tc>
        <w:tc>
          <w:tcPr>
            <w:tcW w:w="1543" w:type="dxa"/>
            <w:vMerge w:val="restart"/>
            <w:tcBorders>
              <w:top w:val="single" w:sz="4" w:space="0" w:color="000000"/>
              <w:left w:val="single" w:sz="4" w:space="0" w:color="000000"/>
              <w:bottom w:val="single" w:sz="4" w:space="0" w:color="000000"/>
              <w:right w:val="single" w:sz="4" w:space="0" w:color="000000"/>
            </w:tcBorders>
          </w:tcPr>
          <w:p w14:paraId="22A3C199" w14:textId="77777777" w:rsidR="00823CFC" w:rsidRDefault="00823CFC" w:rsidP="0029604A">
            <w:pPr>
              <w:spacing w:line="360" w:lineRule="auto"/>
              <w:rPr>
                <w:rFonts w:ascii="Calibri" w:eastAsia="Calibri" w:hAnsi="Calibri" w:cs="Calibri"/>
              </w:rPr>
            </w:pPr>
          </w:p>
          <w:p w14:paraId="7F46BDC1" w14:textId="77777777" w:rsidR="00823CFC" w:rsidRDefault="00823CFC" w:rsidP="0029604A">
            <w:pPr>
              <w:spacing w:line="360" w:lineRule="auto"/>
              <w:jc w:val="center"/>
              <w:rPr>
                <w:sz w:val="16"/>
                <w:szCs w:val="16"/>
              </w:rPr>
            </w:pPr>
            <w:proofErr w:type="spellStart"/>
            <w:r>
              <w:rPr>
                <w:sz w:val="16"/>
                <w:szCs w:val="16"/>
              </w:rPr>
              <w:t>Enc</w:t>
            </w:r>
            <w:proofErr w:type="spellEnd"/>
            <w:r>
              <w:rPr>
                <w:sz w:val="16"/>
                <w:szCs w:val="16"/>
              </w:rPr>
              <w:t>. Sistema de Mejora de la</w:t>
            </w:r>
          </w:p>
          <w:p w14:paraId="57EA97A3" w14:textId="77777777" w:rsidR="00823CFC" w:rsidRDefault="00823CFC" w:rsidP="0029604A">
            <w:pPr>
              <w:spacing w:line="360" w:lineRule="auto"/>
              <w:jc w:val="center"/>
              <w:rPr>
                <w:sz w:val="16"/>
                <w:szCs w:val="16"/>
              </w:rPr>
            </w:pPr>
            <w:r>
              <w:rPr>
                <w:sz w:val="16"/>
                <w:szCs w:val="16"/>
              </w:rPr>
              <w:t>Calidad</w:t>
            </w:r>
          </w:p>
          <w:p w14:paraId="5DC8323D" w14:textId="77777777" w:rsidR="00823CFC" w:rsidRDefault="00823CFC" w:rsidP="0029604A">
            <w:pPr>
              <w:spacing w:line="360" w:lineRule="auto"/>
              <w:jc w:val="center"/>
              <w:rPr>
                <w:rFonts w:ascii="Calibri" w:eastAsia="Calibri" w:hAnsi="Calibri" w:cs="Calibri"/>
              </w:rPr>
            </w:pPr>
            <w:r>
              <w:rPr>
                <w:sz w:val="16"/>
                <w:szCs w:val="16"/>
              </w:rPr>
              <w:t>Comunicación</w:t>
            </w:r>
          </w:p>
        </w:tc>
      </w:tr>
      <w:tr w:rsidR="00823CFC" w14:paraId="091D5D47" w14:textId="77777777" w:rsidTr="00A16DFD">
        <w:trPr>
          <w:trHeight w:val="345"/>
        </w:trPr>
        <w:tc>
          <w:tcPr>
            <w:tcW w:w="1729" w:type="dxa"/>
            <w:vMerge/>
            <w:tcBorders>
              <w:top w:val="single" w:sz="4" w:space="0" w:color="000000"/>
              <w:left w:val="single" w:sz="4" w:space="0" w:color="000000"/>
              <w:bottom w:val="single" w:sz="4" w:space="0" w:color="000000"/>
              <w:right w:val="single" w:sz="4" w:space="0" w:color="000000"/>
            </w:tcBorders>
          </w:tcPr>
          <w:p w14:paraId="72F6F83F"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079E81AD"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66E175D4" w14:textId="77777777" w:rsidR="00823CFC" w:rsidRDefault="00823CFC" w:rsidP="0029604A">
            <w:pPr>
              <w:spacing w:line="360" w:lineRule="auto"/>
              <w:rPr>
                <w:sz w:val="16"/>
                <w:szCs w:val="16"/>
              </w:rPr>
            </w:pPr>
            <w:r>
              <w:rPr>
                <w:sz w:val="16"/>
                <w:szCs w:val="16"/>
              </w:rPr>
              <w:t>Invitación a medios</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727237C1"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22D1DCFA"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68173204"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tcPr>
          <w:p w14:paraId="5CE6C36E" w14:textId="77777777" w:rsidR="00823CFC" w:rsidRDefault="00823CFC" w:rsidP="0029604A">
            <w:pPr>
              <w:spacing w:line="360" w:lineRule="auto"/>
              <w:jc w:val="center"/>
              <w:rPr>
                <w:b/>
                <w:bCs/>
                <w:sz w:val="16"/>
                <w:szCs w:val="16"/>
              </w:rPr>
            </w:pPr>
            <w:r>
              <w:rPr>
                <w:b/>
                <w:bCs/>
                <w:sz w:val="16"/>
                <w:szCs w:val="16"/>
              </w:rPr>
              <w:t>X</w:t>
            </w: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1BE43618"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1CFBF61C"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14038407" w14:textId="77777777" w:rsidTr="00A16DFD">
        <w:trPr>
          <w:trHeight w:val="225"/>
        </w:trPr>
        <w:tc>
          <w:tcPr>
            <w:tcW w:w="1729" w:type="dxa"/>
            <w:vMerge/>
            <w:tcBorders>
              <w:top w:val="single" w:sz="4" w:space="0" w:color="000000"/>
              <w:left w:val="single" w:sz="4" w:space="0" w:color="000000"/>
              <w:bottom w:val="single" w:sz="4" w:space="0" w:color="000000"/>
              <w:right w:val="single" w:sz="4" w:space="0" w:color="000000"/>
            </w:tcBorders>
          </w:tcPr>
          <w:p w14:paraId="46901CBF"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tcBorders>
              <w:top w:val="single" w:sz="4" w:space="0" w:color="000000"/>
              <w:left w:val="single" w:sz="4" w:space="0" w:color="000000"/>
              <w:bottom w:val="single" w:sz="4" w:space="0" w:color="000000"/>
              <w:right w:val="single" w:sz="4" w:space="0" w:color="000000"/>
            </w:tcBorders>
          </w:tcPr>
          <w:p w14:paraId="21ABAED2"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1535" w:type="dxa"/>
            <w:tcBorders>
              <w:top w:val="single" w:sz="4" w:space="0" w:color="000000"/>
              <w:left w:val="single" w:sz="4" w:space="0" w:color="000000"/>
              <w:bottom w:val="single" w:sz="4" w:space="0" w:color="000000"/>
              <w:right w:val="single" w:sz="4" w:space="0" w:color="000000"/>
            </w:tcBorders>
          </w:tcPr>
          <w:p w14:paraId="525E6330" w14:textId="77777777" w:rsidR="00823CFC" w:rsidRDefault="00823CFC" w:rsidP="0029604A">
            <w:pPr>
              <w:spacing w:line="360" w:lineRule="auto"/>
              <w:rPr>
                <w:sz w:val="16"/>
                <w:szCs w:val="16"/>
              </w:rPr>
            </w:pPr>
            <w:r>
              <w:rPr>
                <w:sz w:val="16"/>
                <w:szCs w:val="16"/>
              </w:rPr>
              <w:t>Promoción multicanal</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000000"/>
          </w:tcPr>
          <w:p w14:paraId="0A100B6C"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2492DFB0"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319C3848" w14:textId="77777777" w:rsidR="00823CFC" w:rsidRDefault="00823CFC" w:rsidP="0029604A">
            <w:pPr>
              <w:spacing w:line="360" w:lineRule="auto"/>
              <w:rPr>
                <w:rFonts w:ascii="Calibri" w:eastAsia="Calibri" w:hAnsi="Calibri" w:cs="Calibri"/>
              </w:rPr>
            </w:pPr>
          </w:p>
        </w:tc>
        <w:tc>
          <w:tcPr>
            <w:tcW w:w="335" w:type="dxa"/>
            <w:gridSpan w:val="2"/>
            <w:tcBorders>
              <w:top w:val="single" w:sz="4" w:space="0" w:color="000000"/>
              <w:left w:val="single" w:sz="4" w:space="0" w:color="000000"/>
              <w:bottom w:val="single" w:sz="4" w:space="0" w:color="000000"/>
              <w:right w:val="single" w:sz="4" w:space="0" w:color="000000"/>
            </w:tcBorders>
          </w:tcPr>
          <w:p w14:paraId="5127F7B9" w14:textId="77777777" w:rsidR="00823CFC" w:rsidRDefault="00823CFC" w:rsidP="0029604A">
            <w:pPr>
              <w:spacing w:line="360" w:lineRule="auto"/>
              <w:jc w:val="center"/>
              <w:rPr>
                <w:b/>
                <w:bCs/>
                <w:sz w:val="16"/>
                <w:szCs w:val="16"/>
              </w:rPr>
            </w:pPr>
            <w:r>
              <w:rPr>
                <w:b/>
                <w:bCs/>
                <w:sz w:val="16"/>
                <w:szCs w:val="16"/>
              </w:rPr>
              <w:t>X</w:t>
            </w:r>
          </w:p>
        </w:tc>
        <w:tc>
          <w:tcPr>
            <w:tcW w:w="435" w:type="dxa"/>
            <w:tcBorders>
              <w:top w:val="single" w:sz="4" w:space="0" w:color="000000"/>
              <w:left w:val="single" w:sz="4" w:space="0" w:color="000000"/>
              <w:bottom w:val="single" w:sz="4" w:space="0" w:color="000000"/>
              <w:right w:val="single" w:sz="4" w:space="0" w:color="000000"/>
            </w:tcBorders>
            <w:shd w:val="clear" w:color="auto" w:fill="000000"/>
          </w:tcPr>
          <w:p w14:paraId="05575EAF" w14:textId="77777777" w:rsidR="00823CFC" w:rsidRDefault="00823CFC" w:rsidP="0029604A">
            <w:pPr>
              <w:spacing w:line="360" w:lineRule="auto"/>
              <w:rPr>
                <w:rFonts w:ascii="Calibri" w:eastAsia="Calibri" w:hAnsi="Calibri" w:cs="Calibri"/>
              </w:rPr>
            </w:pPr>
          </w:p>
        </w:tc>
        <w:tc>
          <w:tcPr>
            <w:tcW w:w="1543" w:type="dxa"/>
            <w:vMerge/>
            <w:tcBorders>
              <w:top w:val="single" w:sz="4" w:space="0" w:color="000000"/>
              <w:left w:val="single" w:sz="4" w:space="0" w:color="000000"/>
              <w:bottom w:val="single" w:sz="4" w:space="0" w:color="000000"/>
              <w:right w:val="single" w:sz="4" w:space="0" w:color="000000"/>
            </w:tcBorders>
          </w:tcPr>
          <w:p w14:paraId="03D81753"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r>
      <w:tr w:rsidR="00823CFC" w14:paraId="4F876847" w14:textId="77777777" w:rsidTr="00A16DFD">
        <w:trPr>
          <w:trHeight w:val="416"/>
        </w:trPr>
        <w:tc>
          <w:tcPr>
            <w:tcW w:w="1729" w:type="dxa"/>
            <w:vMerge/>
            <w:tcBorders>
              <w:top w:val="single" w:sz="4" w:space="0" w:color="000000"/>
              <w:left w:val="single" w:sz="4" w:space="0" w:color="000000"/>
              <w:bottom w:val="single" w:sz="4" w:space="0" w:color="000000"/>
              <w:right w:val="single" w:sz="4" w:space="0" w:color="000000"/>
            </w:tcBorders>
          </w:tcPr>
          <w:p w14:paraId="65ECAED9" w14:textId="77777777" w:rsidR="00823CFC" w:rsidRDefault="00823CFC" w:rsidP="0029604A">
            <w:pPr>
              <w:widowControl w:val="0"/>
              <w:pBdr>
                <w:top w:val="nil"/>
                <w:left w:val="nil"/>
                <w:bottom w:val="nil"/>
                <w:right w:val="nil"/>
                <w:between w:val="nil"/>
              </w:pBdr>
              <w:spacing w:line="360" w:lineRule="auto"/>
              <w:rPr>
                <w:rFonts w:ascii="Calibri" w:eastAsia="Calibri" w:hAnsi="Calibri" w:cs="Calibri"/>
              </w:rPr>
            </w:pPr>
          </w:p>
        </w:tc>
        <w:tc>
          <w:tcPr>
            <w:tcW w:w="2499" w:type="dxa"/>
            <w:vMerge w:val="restart"/>
            <w:tcBorders>
              <w:top w:val="single" w:sz="4" w:space="0" w:color="000000"/>
              <w:left w:val="single" w:sz="4" w:space="0" w:color="000000"/>
              <w:bottom w:val="single" w:sz="4" w:space="0" w:color="000000"/>
              <w:right w:val="single" w:sz="4" w:space="0" w:color="000000"/>
            </w:tcBorders>
          </w:tcPr>
          <w:p w14:paraId="43FC9E69" w14:textId="77777777" w:rsidR="00823CFC" w:rsidRDefault="00823CFC" w:rsidP="0029604A">
            <w:pPr>
              <w:spacing w:line="360" w:lineRule="auto"/>
              <w:rPr>
                <w:rFonts w:ascii="Calibri" w:eastAsia="Calibri" w:hAnsi="Calibri" w:cs="Calibri"/>
                <w:sz w:val="16"/>
                <w:szCs w:val="16"/>
              </w:rPr>
            </w:pPr>
            <w:r>
              <w:rPr>
                <w:sz w:val="16"/>
                <w:szCs w:val="16"/>
              </w:rPr>
              <w:t>Taller de Formación de los enlaces de calidad y directores sobre la nueva guía de implementación del SMC República Dominicana.</w:t>
            </w:r>
          </w:p>
        </w:tc>
        <w:tc>
          <w:tcPr>
            <w:tcW w:w="1535" w:type="dxa"/>
            <w:tcBorders>
              <w:top w:val="single" w:sz="4" w:space="0" w:color="000000"/>
              <w:left w:val="single" w:sz="4" w:space="0" w:color="000000"/>
              <w:bottom w:val="single" w:sz="4" w:space="0" w:color="000000"/>
              <w:right w:val="single" w:sz="4" w:space="0" w:color="000000"/>
            </w:tcBorders>
          </w:tcPr>
          <w:p w14:paraId="4D560B58" w14:textId="77777777" w:rsidR="00823CFC" w:rsidRDefault="00823CFC" w:rsidP="0029604A">
            <w:pPr>
              <w:spacing w:line="360" w:lineRule="auto"/>
              <w:rPr>
                <w:sz w:val="16"/>
                <w:szCs w:val="16"/>
              </w:rPr>
            </w:pPr>
            <w:r>
              <w:rPr>
                <w:sz w:val="16"/>
                <w:szCs w:val="16"/>
              </w:rPr>
              <w:t>Creación Grupo WhatsApp con enlaces</w:t>
            </w:r>
          </w:p>
        </w:tc>
        <w:tc>
          <w:tcPr>
            <w:tcW w:w="559" w:type="dxa"/>
            <w:tcBorders>
              <w:top w:val="single" w:sz="4" w:space="0" w:color="000000"/>
              <w:left w:val="single" w:sz="4" w:space="0" w:color="000000"/>
              <w:bottom w:val="single" w:sz="4" w:space="0" w:color="000000"/>
              <w:right w:val="single" w:sz="4" w:space="0" w:color="000000"/>
            </w:tcBorders>
            <w:shd w:val="clear" w:color="auto" w:fill="000000"/>
          </w:tcPr>
          <w:p w14:paraId="78FE09B4"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44C73D52"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tcPr>
          <w:p w14:paraId="2A88413E" w14:textId="77777777" w:rsidR="00823CFC" w:rsidRDefault="00823CFC" w:rsidP="0029604A">
            <w:pPr>
              <w:spacing w:line="360" w:lineRule="auto"/>
              <w:jc w:val="center"/>
              <w:rPr>
                <w:b/>
                <w:bCs/>
                <w:sz w:val="16"/>
                <w:szCs w:val="16"/>
              </w:rPr>
            </w:pPr>
            <w:r>
              <w:rPr>
                <w:b/>
                <w:bCs/>
                <w:sz w:val="16"/>
                <w:szCs w:val="16"/>
              </w:rPr>
              <w:t>X</w:t>
            </w: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483BA1D1" w14:textId="77777777" w:rsidR="00823CFC" w:rsidRDefault="00823CFC" w:rsidP="0029604A">
            <w:pPr>
              <w:spacing w:line="360" w:lineRule="auto"/>
              <w:jc w:val="center"/>
              <w:rPr>
                <w:b/>
                <w:bCs/>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shd w:val="clear" w:color="auto" w:fill="000000"/>
          </w:tcPr>
          <w:p w14:paraId="32BBB4E8" w14:textId="77777777" w:rsidR="00823CFC" w:rsidRDefault="00823CFC" w:rsidP="0029604A">
            <w:pPr>
              <w:spacing w:line="360" w:lineRule="auto"/>
              <w:jc w:val="center"/>
              <w:rPr>
                <w:b/>
                <w:bCs/>
                <w:sz w:val="16"/>
                <w:szCs w:val="16"/>
              </w:rPr>
            </w:pPr>
          </w:p>
        </w:tc>
        <w:tc>
          <w:tcPr>
            <w:tcW w:w="1543" w:type="dxa"/>
            <w:vMerge w:val="restart"/>
            <w:tcBorders>
              <w:top w:val="single" w:sz="4" w:space="0" w:color="000000"/>
              <w:left w:val="single" w:sz="4" w:space="0" w:color="000000"/>
              <w:bottom w:val="single" w:sz="4" w:space="0" w:color="000000"/>
              <w:right w:val="single" w:sz="4" w:space="0" w:color="000000"/>
            </w:tcBorders>
          </w:tcPr>
          <w:p w14:paraId="6617E3EC" w14:textId="77777777" w:rsidR="00823CFC" w:rsidRDefault="00823CFC" w:rsidP="0029604A">
            <w:pPr>
              <w:spacing w:line="360" w:lineRule="auto"/>
              <w:jc w:val="center"/>
              <w:rPr>
                <w:sz w:val="16"/>
                <w:szCs w:val="16"/>
              </w:rPr>
            </w:pPr>
            <w:proofErr w:type="spellStart"/>
            <w:r>
              <w:rPr>
                <w:sz w:val="16"/>
                <w:szCs w:val="16"/>
              </w:rPr>
              <w:t>Enc</w:t>
            </w:r>
            <w:proofErr w:type="spellEnd"/>
            <w:r>
              <w:rPr>
                <w:sz w:val="16"/>
                <w:szCs w:val="16"/>
              </w:rPr>
              <w:t xml:space="preserve">. Sistema de Mejora de la </w:t>
            </w:r>
          </w:p>
          <w:p w14:paraId="3D8FC50D" w14:textId="77777777" w:rsidR="00823CFC" w:rsidRDefault="00823CFC" w:rsidP="0029604A">
            <w:pPr>
              <w:spacing w:line="360" w:lineRule="auto"/>
              <w:jc w:val="center"/>
              <w:rPr>
                <w:b/>
                <w:bCs/>
                <w:sz w:val="16"/>
                <w:szCs w:val="16"/>
              </w:rPr>
            </w:pPr>
            <w:r>
              <w:rPr>
                <w:sz w:val="16"/>
                <w:szCs w:val="16"/>
              </w:rPr>
              <w:t>Calidad</w:t>
            </w:r>
          </w:p>
        </w:tc>
      </w:tr>
      <w:tr w:rsidR="00823CFC" w14:paraId="48D16CE5" w14:textId="77777777" w:rsidTr="00A16DFD">
        <w:trPr>
          <w:trHeight w:val="300"/>
        </w:trPr>
        <w:tc>
          <w:tcPr>
            <w:tcW w:w="1729" w:type="dxa"/>
            <w:vMerge/>
            <w:tcBorders>
              <w:top w:val="single" w:sz="4" w:space="0" w:color="000000"/>
              <w:left w:val="single" w:sz="4" w:space="0" w:color="000000"/>
              <w:bottom w:val="single" w:sz="4" w:space="0" w:color="000000"/>
              <w:right w:val="single" w:sz="4" w:space="0" w:color="000000"/>
            </w:tcBorders>
          </w:tcPr>
          <w:p w14:paraId="18B83C7E" w14:textId="77777777" w:rsidR="00823CFC" w:rsidRDefault="00823CFC" w:rsidP="0029604A">
            <w:pPr>
              <w:widowControl w:val="0"/>
              <w:pBdr>
                <w:top w:val="nil"/>
                <w:left w:val="nil"/>
                <w:bottom w:val="nil"/>
                <w:right w:val="nil"/>
                <w:between w:val="nil"/>
              </w:pBdr>
              <w:spacing w:line="360" w:lineRule="auto"/>
              <w:rPr>
                <w:b/>
                <w:bCs/>
                <w:sz w:val="16"/>
                <w:szCs w:val="16"/>
              </w:rPr>
            </w:pPr>
          </w:p>
        </w:tc>
        <w:tc>
          <w:tcPr>
            <w:tcW w:w="2499" w:type="dxa"/>
            <w:vMerge/>
            <w:tcBorders>
              <w:top w:val="single" w:sz="4" w:space="0" w:color="000000"/>
              <w:left w:val="single" w:sz="4" w:space="0" w:color="000000"/>
              <w:bottom w:val="single" w:sz="4" w:space="0" w:color="000000"/>
              <w:right w:val="single" w:sz="4" w:space="0" w:color="000000"/>
            </w:tcBorders>
          </w:tcPr>
          <w:p w14:paraId="6EF5794C" w14:textId="77777777" w:rsidR="00823CFC" w:rsidRDefault="00823CFC" w:rsidP="0029604A">
            <w:pPr>
              <w:widowControl w:val="0"/>
              <w:pBdr>
                <w:top w:val="nil"/>
                <w:left w:val="nil"/>
                <w:bottom w:val="nil"/>
                <w:right w:val="nil"/>
                <w:between w:val="nil"/>
              </w:pBdr>
              <w:spacing w:line="360" w:lineRule="auto"/>
              <w:rPr>
                <w:b/>
                <w:bCs/>
                <w:sz w:val="16"/>
                <w:szCs w:val="16"/>
              </w:rPr>
            </w:pPr>
          </w:p>
        </w:tc>
        <w:tc>
          <w:tcPr>
            <w:tcW w:w="1535" w:type="dxa"/>
            <w:tcBorders>
              <w:top w:val="single" w:sz="4" w:space="0" w:color="000000"/>
              <w:left w:val="single" w:sz="4" w:space="0" w:color="000000"/>
              <w:bottom w:val="single" w:sz="4" w:space="0" w:color="000000"/>
              <w:right w:val="single" w:sz="4" w:space="0" w:color="000000"/>
            </w:tcBorders>
          </w:tcPr>
          <w:p w14:paraId="5A3B5C68" w14:textId="77777777" w:rsidR="00823CFC" w:rsidRDefault="00823CFC" w:rsidP="0029604A">
            <w:pPr>
              <w:spacing w:line="360" w:lineRule="auto"/>
              <w:rPr>
                <w:rFonts w:ascii="Calibri" w:eastAsia="Calibri" w:hAnsi="Calibri" w:cs="Calibri"/>
              </w:rPr>
            </w:pPr>
            <w:r>
              <w:rPr>
                <w:sz w:val="16"/>
                <w:szCs w:val="16"/>
              </w:rPr>
              <w:t>Capacitación de enlaces para la implementación del SMC.</w:t>
            </w:r>
          </w:p>
        </w:tc>
        <w:tc>
          <w:tcPr>
            <w:tcW w:w="559" w:type="dxa"/>
            <w:tcBorders>
              <w:top w:val="single" w:sz="4" w:space="0" w:color="000000"/>
              <w:left w:val="single" w:sz="4" w:space="0" w:color="000000"/>
              <w:bottom w:val="single" w:sz="4" w:space="0" w:color="000000"/>
              <w:right w:val="single" w:sz="4" w:space="0" w:color="000000"/>
            </w:tcBorders>
            <w:shd w:val="clear" w:color="auto" w:fill="000000"/>
          </w:tcPr>
          <w:p w14:paraId="3254EF1A" w14:textId="77777777" w:rsidR="00823CFC" w:rsidRDefault="00823CFC" w:rsidP="0029604A">
            <w:pPr>
              <w:spacing w:line="360" w:lineRule="auto"/>
              <w:rPr>
                <w:rFonts w:ascii="Calibri" w:eastAsia="Calibri" w:hAnsi="Calibri" w:cs="Calibri"/>
              </w:rPr>
            </w:pPr>
          </w:p>
        </w:tc>
        <w:tc>
          <w:tcPr>
            <w:tcW w:w="340" w:type="dxa"/>
            <w:gridSpan w:val="2"/>
            <w:tcBorders>
              <w:top w:val="single" w:sz="4" w:space="0" w:color="000000"/>
              <w:left w:val="single" w:sz="4" w:space="0" w:color="000000"/>
              <w:bottom w:val="single" w:sz="4" w:space="0" w:color="000000"/>
              <w:right w:val="single" w:sz="4" w:space="0" w:color="000000"/>
            </w:tcBorders>
            <w:shd w:val="clear" w:color="auto" w:fill="000000"/>
          </w:tcPr>
          <w:p w14:paraId="7F6592CE" w14:textId="77777777" w:rsidR="00823CFC" w:rsidRDefault="00823CFC" w:rsidP="0029604A">
            <w:pPr>
              <w:spacing w:line="360" w:lineRule="auto"/>
              <w:rPr>
                <w:rFonts w:ascii="Calibri" w:eastAsia="Calibri" w:hAnsi="Calibri" w:cs="Calibri"/>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000000"/>
          </w:tcPr>
          <w:p w14:paraId="76BDEB48" w14:textId="77777777" w:rsidR="00823CFC" w:rsidRDefault="00823CFC" w:rsidP="0029604A">
            <w:pPr>
              <w:spacing w:line="360" w:lineRule="auto"/>
              <w:jc w:val="center"/>
              <w:rPr>
                <w:b/>
                <w:bCs/>
                <w:sz w:val="16"/>
                <w:szCs w:val="16"/>
              </w:rPr>
            </w:pPr>
          </w:p>
        </w:tc>
        <w:tc>
          <w:tcPr>
            <w:tcW w:w="335" w:type="dxa"/>
            <w:gridSpan w:val="2"/>
            <w:tcBorders>
              <w:top w:val="single" w:sz="4" w:space="0" w:color="000000"/>
              <w:left w:val="single" w:sz="4" w:space="0" w:color="000000"/>
              <w:bottom w:val="single" w:sz="4" w:space="0" w:color="000000"/>
              <w:right w:val="single" w:sz="4" w:space="0" w:color="000000"/>
            </w:tcBorders>
            <w:shd w:val="clear" w:color="auto" w:fill="000000"/>
          </w:tcPr>
          <w:p w14:paraId="6EF8327F" w14:textId="77777777" w:rsidR="00823CFC" w:rsidRDefault="00823CFC" w:rsidP="0029604A">
            <w:pPr>
              <w:spacing w:line="360" w:lineRule="auto"/>
              <w:jc w:val="center"/>
              <w:rPr>
                <w:b/>
                <w:bCs/>
                <w:sz w:val="16"/>
                <w:szCs w:val="16"/>
              </w:rPr>
            </w:pPr>
          </w:p>
        </w:tc>
        <w:tc>
          <w:tcPr>
            <w:tcW w:w="450" w:type="dxa"/>
            <w:gridSpan w:val="2"/>
            <w:tcBorders>
              <w:top w:val="single" w:sz="4" w:space="0" w:color="000000"/>
              <w:left w:val="single" w:sz="4" w:space="0" w:color="000000"/>
              <w:bottom w:val="single" w:sz="4" w:space="0" w:color="000000"/>
              <w:right w:val="single" w:sz="4" w:space="0" w:color="000000"/>
            </w:tcBorders>
          </w:tcPr>
          <w:p w14:paraId="42B63064" w14:textId="77777777" w:rsidR="00823CFC" w:rsidRDefault="00823CFC" w:rsidP="0029604A">
            <w:pPr>
              <w:spacing w:line="360" w:lineRule="auto"/>
              <w:jc w:val="center"/>
              <w:rPr>
                <w:b/>
                <w:bCs/>
                <w:sz w:val="16"/>
                <w:szCs w:val="16"/>
              </w:rPr>
            </w:pPr>
            <w:r>
              <w:rPr>
                <w:b/>
                <w:bCs/>
                <w:sz w:val="16"/>
                <w:szCs w:val="16"/>
              </w:rPr>
              <w:t>X</w:t>
            </w:r>
          </w:p>
        </w:tc>
        <w:tc>
          <w:tcPr>
            <w:tcW w:w="1543" w:type="dxa"/>
            <w:vMerge/>
            <w:tcBorders>
              <w:top w:val="single" w:sz="4" w:space="0" w:color="000000"/>
              <w:left w:val="single" w:sz="4" w:space="0" w:color="000000"/>
              <w:bottom w:val="single" w:sz="4" w:space="0" w:color="000000"/>
              <w:right w:val="single" w:sz="4" w:space="0" w:color="000000"/>
            </w:tcBorders>
          </w:tcPr>
          <w:p w14:paraId="626B48B7" w14:textId="77777777" w:rsidR="00823CFC" w:rsidRDefault="00823CFC" w:rsidP="0029604A">
            <w:pPr>
              <w:widowControl w:val="0"/>
              <w:pBdr>
                <w:top w:val="nil"/>
                <w:left w:val="nil"/>
                <w:bottom w:val="nil"/>
                <w:right w:val="nil"/>
                <w:between w:val="nil"/>
              </w:pBdr>
              <w:spacing w:line="360" w:lineRule="auto"/>
              <w:rPr>
                <w:b/>
                <w:bCs/>
                <w:sz w:val="16"/>
                <w:szCs w:val="16"/>
              </w:rPr>
            </w:pPr>
          </w:p>
        </w:tc>
      </w:tr>
    </w:tbl>
    <w:p w14:paraId="254B73EC" w14:textId="77777777" w:rsidR="00823CFC" w:rsidRDefault="00823CFC" w:rsidP="0029604A">
      <w:pPr>
        <w:spacing w:line="360" w:lineRule="auto"/>
        <w:jc w:val="both"/>
        <w:rPr>
          <w:lang w:val="es-ES"/>
        </w:rPr>
      </w:pPr>
    </w:p>
    <w:p w14:paraId="5AAAD955" w14:textId="77777777" w:rsidR="00823CFC" w:rsidRDefault="00823CFC" w:rsidP="0029604A">
      <w:pPr>
        <w:spacing w:line="360" w:lineRule="auto"/>
        <w:jc w:val="both"/>
        <w:rPr>
          <w:lang w:val="es-ES"/>
        </w:rPr>
      </w:pPr>
    </w:p>
    <w:p w14:paraId="67607F59" w14:textId="77777777" w:rsidR="00823CFC" w:rsidRDefault="00823CFC" w:rsidP="0029604A">
      <w:pPr>
        <w:spacing w:line="360" w:lineRule="auto"/>
        <w:jc w:val="both"/>
        <w:rPr>
          <w:b/>
          <w:bCs/>
          <w:lang w:val="es-ES"/>
        </w:rPr>
      </w:pPr>
    </w:p>
    <w:p w14:paraId="7C0261A1" w14:textId="77777777" w:rsidR="00823CFC" w:rsidRPr="005C4BAE" w:rsidRDefault="00823CFC" w:rsidP="0029604A">
      <w:pPr>
        <w:spacing w:line="360" w:lineRule="auto"/>
        <w:jc w:val="both"/>
        <w:rPr>
          <w:b/>
          <w:bCs/>
          <w:lang w:val="es-ES"/>
        </w:rPr>
      </w:pPr>
      <w:r w:rsidRPr="005C4BAE">
        <w:rPr>
          <w:b/>
          <w:bCs/>
          <w:lang w:val="es-ES"/>
        </w:rPr>
        <w:t>Plan 2</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2977"/>
        <w:gridCol w:w="1559"/>
        <w:gridCol w:w="1514"/>
        <w:gridCol w:w="1463"/>
      </w:tblGrid>
      <w:tr w:rsidR="00823CFC" w14:paraId="77F92B64" w14:textId="77777777" w:rsidTr="00A16DFD">
        <w:tc>
          <w:tcPr>
            <w:tcW w:w="9356" w:type="dxa"/>
            <w:gridSpan w:val="5"/>
            <w:tcBorders>
              <w:top w:val="single" w:sz="4" w:space="0" w:color="000000"/>
              <w:left w:val="single" w:sz="4" w:space="0" w:color="000000"/>
              <w:bottom w:val="single" w:sz="4" w:space="0" w:color="000000"/>
              <w:right w:val="single" w:sz="4" w:space="0" w:color="000000"/>
            </w:tcBorders>
            <w:vAlign w:val="center"/>
          </w:tcPr>
          <w:p w14:paraId="026857B3" w14:textId="77777777" w:rsidR="00823CFC" w:rsidRDefault="00823CFC" w:rsidP="0029604A">
            <w:pPr>
              <w:spacing w:line="360" w:lineRule="auto"/>
              <w:jc w:val="both"/>
              <w:rPr>
                <w:rFonts w:ascii="Calibri" w:eastAsia="Calibri" w:hAnsi="Calibri" w:cs="Calibri"/>
                <w:b/>
                <w:bCs/>
              </w:rPr>
            </w:pPr>
            <w:r>
              <w:rPr>
                <w:rFonts w:ascii="Calibri" w:eastAsia="Calibri" w:hAnsi="Calibri" w:cs="Calibri"/>
                <w:b/>
                <w:bCs/>
              </w:rPr>
              <w:t>Objetivo</w:t>
            </w:r>
            <w:r>
              <w:rPr>
                <w:rFonts w:ascii="Calibri" w:eastAsia="Calibri" w:hAnsi="Calibri" w:cs="Calibri"/>
              </w:rPr>
              <w:t>:  Promover la formación sociopolítica de los acompañantes técnicos del área de Educación y Promoción Social de Fe y Alegría Ecuador a través de la implementación de círculos de lectura con enfoque en Educación Popular que fomenten el desarrollo del pensamiento crítico</w:t>
            </w:r>
          </w:p>
        </w:tc>
      </w:tr>
      <w:tr w:rsidR="00823CFC" w14:paraId="729B5008" w14:textId="77777777" w:rsidTr="00303192">
        <w:tc>
          <w:tcPr>
            <w:tcW w:w="1843"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2D029278"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Actividades</w:t>
            </w:r>
          </w:p>
        </w:tc>
        <w:tc>
          <w:tcPr>
            <w:tcW w:w="2977"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56B9C8CE"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Metodología</w:t>
            </w:r>
          </w:p>
        </w:tc>
        <w:tc>
          <w:tcPr>
            <w:tcW w:w="1559"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30595E0E"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Materiales y recursos</w:t>
            </w:r>
          </w:p>
        </w:tc>
        <w:tc>
          <w:tcPr>
            <w:tcW w:w="1514"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6F7A030B"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Cronograma</w:t>
            </w:r>
          </w:p>
        </w:tc>
        <w:tc>
          <w:tcPr>
            <w:tcW w:w="1463"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vAlign w:val="center"/>
          </w:tcPr>
          <w:p w14:paraId="36D3B389" w14:textId="77777777" w:rsidR="00823CFC" w:rsidRPr="00303192" w:rsidRDefault="00823CFC" w:rsidP="0029604A">
            <w:pPr>
              <w:spacing w:line="360" w:lineRule="auto"/>
              <w:jc w:val="center"/>
              <w:rPr>
                <w:rFonts w:ascii="Calibri" w:eastAsia="Calibri" w:hAnsi="Calibri" w:cs="Calibri"/>
                <w:b/>
                <w:bCs/>
                <w:color w:val="FFFFFF" w:themeColor="background1"/>
              </w:rPr>
            </w:pPr>
            <w:r w:rsidRPr="00303192">
              <w:rPr>
                <w:rFonts w:ascii="Calibri" w:eastAsia="Calibri" w:hAnsi="Calibri" w:cs="Calibri"/>
                <w:b/>
                <w:bCs/>
                <w:color w:val="FFFFFF" w:themeColor="background1"/>
              </w:rPr>
              <w:t>Responsables</w:t>
            </w:r>
          </w:p>
        </w:tc>
      </w:tr>
      <w:tr w:rsidR="00823CFC" w14:paraId="3E5266C2" w14:textId="77777777" w:rsidTr="00A16DFD">
        <w:tc>
          <w:tcPr>
            <w:tcW w:w="1843" w:type="dxa"/>
            <w:tcBorders>
              <w:top w:val="single" w:sz="4" w:space="0" w:color="000000"/>
              <w:left w:val="single" w:sz="4" w:space="0" w:color="000000"/>
              <w:bottom w:val="single" w:sz="4" w:space="0" w:color="000000"/>
              <w:right w:val="single" w:sz="4" w:space="0" w:color="000000"/>
            </w:tcBorders>
          </w:tcPr>
          <w:p w14:paraId="4B5A24C3" w14:textId="77777777" w:rsidR="00823CFC" w:rsidRDefault="00823CFC" w:rsidP="0029604A">
            <w:pPr>
              <w:spacing w:line="360" w:lineRule="auto"/>
              <w:jc w:val="both"/>
              <w:rPr>
                <w:rFonts w:ascii="Calibri" w:eastAsia="Calibri" w:hAnsi="Calibri" w:cs="Calibri"/>
              </w:rPr>
            </w:pPr>
            <w:r>
              <w:rPr>
                <w:rFonts w:ascii="Calibri" w:eastAsia="Calibri" w:hAnsi="Calibri" w:cs="Calibri"/>
              </w:rPr>
              <w:t>Asamblea</w:t>
            </w:r>
          </w:p>
        </w:tc>
        <w:tc>
          <w:tcPr>
            <w:tcW w:w="2977" w:type="dxa"/>
            <w:tcBorders>
              <w:top w:val="single" w:sz="4" w:space="0" w:color="000000"/>
              <w:left w:val="single" w:sz="4" w:space="0" w:color="000000"/>
              <w:bottom w:val="single" w:sz="4" w:space="0" w:color="000000"/>
              <w:right w:val="single" w:sz="4" w:space="0" w:color="000000"/>
            </w:tcBorders>
          </w:tcPr>
          <w:p w14:paraId="5C412F5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Mediante un diálogo participativo se promoverá una asamblea de coevaluación del círculo de lectura para analizar el desarrollo del espacio e identificar propuestas.</w:t>
            </w:r>
          </w:p>
        </w:tc>
        <w:tc>
          <w:tcPr>
            <w:tcW w:w="1559" w:type="dxa"/>
            <w:tcBorders>
              <w:top w:val="single" w:sz="4" w:space="0" w:color="000000"/>
              <w:left w:val="single" w:sz="4" w:space="0" w:color="000000"/>
              <w:bottom w:val="single" w:sz="4" w:space="0" w:color="000000"/>
              <w:right w:val="single" w:sz="4" w:space="0" w:color="000000"/>
            </w:tcBorders>
          </w:tcPr>
          <w:p w14:paraId="4BC323E1" w14:textId="77777777" w:rsidR="00823CFC" w:rsidRDefault="00823CFC" w:rsidP="0029604A">
            <w:pPr>
              <w:spacing w:line="360" w:lineRule="auto"/>
              <w:jc w:val="both"/>
              <w:rPr>
                <w:rFonts w:ascii="Calibri" w:eastAsia="Calibri" w:hAnsi="Calibri" w:cs="Calibri"/>
              </w:rPr>
            </w:pPr>
            <w:r>
              <w:rPr>
                <w:rFonts w:ascii="Calibri" w:eastAsia="Calibri" w:hAnsi="Calibri" w:cs="Calibri"/>
              </w:rPr>
              <w:t>Computadora para apuntes</w:t>
            </w:r>
          </w:p>
          <w:p w14:paraId="18445CD0" w14:textId="77777777" w:rsidR="00823CFC" w:rsidRDefault="00823CFC" w:rsidP="0029604A">
            <w:pPr>
              <w:spacing w:line="360" w:lineRule="auto"/>
              <w:jc w:val="both"/>
              <w:rPr>
                <w:rFonts w:ascii="Calibri" w:eastAsia="Calibri" w:hAnsi="Calibri" w:cs="Calibri"/>
              </w:rPr>
            </w:pPr>
            <w:r>
              <w:rPr>
                <w:rFonts w:ascii="Calibri" w:eastAsia="Calibri" w:hAnsi="Calibri" w:cs="Calibri"/>
              </w:rPr>
              <w:t>Papelote</w:t>
            </w:r>
          </w:p>
          <w:p w14:paraId="11A94486"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Marcadores</w:t>
            </w:r>
          </w:p>
          <w:p w14:paraId="25B67B8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Espacio físico adecuado</w:t>
            </w:r>
          </w:p>
        </w:tc>
        <w:tc>
          <w:tcPr>
            <w:tcW w:w="1514" w:type="dxa"/>
            <w:tcBorders>
              <w:top w:val="single" w:sz="4" w:space="0" w:color="000000"/>
              <w:left w:val="single" w:sz="4" w:space="0" w:color="000000"/>
              <w:bottom w:val="single" w:sz="4" w:space="0" w:color="000000"/>
              <w:right w:val="single" w:sz="4" w:space="0" w:color="000000"/>
            </w:tcBorders>
          </w:tcPr>
          <w:p w14:paraId="64AEDD3C" w14:textId="77777777" w:rsidR="00823CFC" w:rsidRDefault="00823CFC" w:rsidP="0029604A">
            <w:pPr>
              <w:spacing w:line="360" w:lineRule="auto"/>
              <w:jc w:val="both"/>
              <w:rPr>
                <w:rFonts w:ascii="Calibri" w:eastAsia="Calibri" w:hAnsi="Calibri" w:cs="Calibri"/>
              </w:rPr>
            </w:pPr>
            <w:r>
              <w:rPr>
                <w:rFonts w:ascii="Calibri" w:eastAsia="Calibri" w:hAnsi="Calibri" w:cs="Calibri"/>
              </w:rPr>
              <w:t>Julio 2025</w:t>
            </w:r>
          </w:p>
        </w:tc>
        <w:tc>
          <w:tcPr>
            <w:tcW w:w="1463" w:type="dxa"/>
            <w:tcBorders>
              <w:top w:val="single" w:sz="4" w:space="0" w:color="000000"/>
              <w:left w:val="single" w:sz="4" w:space="0" w:color="000000"/>
              <w:bottom w:val="single" w:sz="4" w:space="0" w:color="000000"/>
              <w:right w:val="single" w:sz="4" w:space="0" w:color="000000"/>
            </w:tcBorders>
          </w:tcPr>
          <w:p w14:paraId="236A4128" w14:textId="77777777" w:rsidR="00823CFC" w:rsidRDefault="00823CFC" w:rsidP="0029604A">
            <w:pPr>
              <w:spacing w:line="360" w:lineRule="auto"/>
              <w:jc w:val="both"/>
              <w:rPr>
                <w:rFonts w:ascii="Calibri" w:eastAsia="Calibri" w:hAnsi="Calibri" w:cs="Calibri"/>
              </w:rPr>
            </w:pPr>
            <w:r>
              <w:rPr>
                <w:rFonts w:ascii="Calibri" w:eastAsia="Calibri" w:hAnsi="Calibri" w:cs="Calibri"/>
              </w:rPr>
              <w:t>Isabel</w:t>
            </w:r>
          </w:p>
        </w:tc>
      </w:tr>
      <w:tr w:rsidR="00823CFC" w14:paraId="05492974" w14:textId="77777777" w:rsidTr="00A16DFD">
        <w:tc>
          <w:tcPr>
            <w:tcW w:w="1843" w:type="dxa"/>
            <w:tcBorders>
              <w:top w:val="single" w:sz="4" w:space="0" w:color="000000"/>
              <w:left w:val="single" w:sz="4" w:space="0" w:color="000000"/>
              <w:bottom w:val="single" w:sz="4" w:space="0" w:color="000000"/>
              <w:right w:val="single" w:sz="4" w:space="0" w:color="000000"/>
            </w:tcBorders>
          </w:tcPr>
          <w:p w14:paraId="7A3D0866" w14:textId="77777777" w:rsidR="00823CFC" w:rsidRDefault="00823CFC" w:rsidP="0029604A">
            <w:pPr>
              <w:spacing w:line="360" w:lineRule="auto"/>
              <w:jc w:val="both"/>
              <w:rPr>
                <w:rFonts w:ascii="Calibri" w:eastAsia="Calibri" w:hAnsi="Calibri" w:cs="Calibri"/>
              </w:rPr>
            </w:pPr>
            <w:proofErr w:type="gramStart"/>
            <w:r>
              <w:rPr>
                <w:rFonts w:ascii="Calibri" w:eastAsia="Calibri" w:hAnsi="Calibri" w:cs="Calibri"/>
              </w:rPr>
              <w:lastRenderedPageBreak/>
              <w:t>.Repositorio</w:t>
            </w:r>
            <w:proofErr w:type="gramEnd"/>
            <w:r>
              <w:rPr>
                <w:rFonts w:ascii="Calibri" w:eastAsia="Calibri" w:hAnsi="Calibri" w:cs="Calibri"/>
              </w:rPr>
              <w:t xml:space="preserve"> bibliográfico</w:t>
            </w:r>
          </w:p>
        </w:tc>
        <w:tc>
          <w:tcPr>
            <w:tcW w:w="2977" w:type="dxa"/>
            <w:tcBorders>
              <w:top w:val="single" w:sz="4" w:space="0" w:color="000000"/>
              <w:left w:val="single" w:sz="4" w:space="0" w:color="000000"/>
              <w:bottom w:val="single" w:sz="4" w:space="0" w:color="000000"/>
              <w:right w:val="single" w:sz="4" w:space="0" w:color="000000"/>
            </w:tcBorders>
          </w:tcPr>
          <w:p w14:paraId="12782ECA" w14:textId="77777777" w:rsidR="00823CFC" w:rsidRDefault="00823CFC" w:rsidP="0029604A">
            <w:pPr>
              <w:spacing w:line="360" w:lineRule="auto"/>
              <w:jc w:val="both"/>
              <w:rPr>
                <w:rFonts w:ascii="Calibri" w:eastAsia="Calibri" w:hAnsi="Calibri" w:cs="Calibri"/>
              </w:rPr>
            </w:pPr>
            <w:r>
              <w:rPr>
                <w:rFonts w:ascii="Calibri" w:eastAsia="Calibri" w:hAnsi="Calibri" w:cs="Calibri"/>
              </w:rPr>
              <w:t xml:space="preserve">Organización interna del equipo dinamizador. </w:t>
            </w:r>
          </w:p>
          <w:p w14:paraId="27A7A711" w14:textId="77777777" w:rsidR="00823CFC" w:rsidRDefault="00823CFC" w:rsidP="0029604A">
            <w:pPr>
              <w:spacing w:line="360" w:lineRule="auto"/>
              <w:jc w:val="both"/>
              <w:rPr>
                <w:rFonts w:ascii="Calibri" w:eastAsia="Calibri" w:hAnsi="Calibri" w:cs="Calibri"/>
              </w:rPr>
            </w:pPr>
            <w:r>
              <w:rPr>
                <w:rFonts w:ascii="Calibri" w:eastAsia="Calibri" w:hAnsi="Calibri" w:cs="Calibri"/>
              </w:rPr>
              <w:t>Cada una deberá buscar 3 lecturas afines al enfoque del círculo de lectura.</w:t>
            </w:r>
          </w:p>
        </w:tc>
        <w:tc>
          <w:tcPr>
            <w:tcW w:w="1559" w:type="dxa"/>
            <w:tcBorders>
              <w:top w:val="single" w:sz="4" w:space="0" w:color="000000"/>
              <w:left w:val="single" w:sz="4" w:space="0" w:color="000000"/>
              <w:bottom w:val="single" w:sz="4" w:space="0" w:color="000000"/>
              <w:right w:val="single" w:sz="4" w:space="0" w:color="000000"/>
            </w:tcBorders>
          </w:tcPr>
          <w:p w14:paraId="65C10D0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 xml:space="preserve">Lecturas en </w:t>
            </w:r>
            <w:proofErr w:type="spellStart"/>
            <w:r>
              <w:rPr>
                <w:rFonts w:ascii="Calibri" w:eastAsia="Calibri" w:hAnsi="Calibri" w:cs="Calibri"/>
              </w:rPr>
              <w:t>pdf</w:t>
            </w:r>
            <w:proofErr w:type="spellEnd"/>
          </w:p>
          <w:p w14:paraId="3A1E3EF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Drive compartido</w:t>
            </w:r>
          </w:p>
        </w:tc>
        <w:tc>
          <w:tcPr>
            <w:tcW w:w="1514" w:type="dxa"/>
            <w:tcBorders>
              <w:top w:val="single" w:sz="4" w:space="0" w:color="000000"/>
              <w:left w:val="single" w:sz="4" w:space="0" w:color="000000"/>
              <w:bottom w:val="single" w:sz="4" w:space="0" w:color="000000"/>
              <w:right w:val="single" w:sz="4" w:space="0" w:color="000000"/>
            </w:tcBorders>
          </w:tcPr>
          <w:p w14:paraId="3562F0C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Agosto 2025</w:t>
            </w:r>
          </w:p>
        </w:tc>
        <w:tc>
          <w:tcPr>
            <w:tcW w:w="1463" w:type="dxa"/>
            <w:tcBorders>
              <w:top w:val="single" w:sz="4" w:space="0" w:color="000000"/>
              <w:left w:val="single" w:sz="4" w:space="0" w:color="000000"/>
              <w:bottom w:val="single" w:sz="4" w:space="0" w:color="000000"/>
              <w:right w:val="single" w:sz="4" w:space="0" w:color="000000"/>
            </w:tcBorders>
          </w:tcPr>
          <w:p w14:paraId="2FBD15E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Isabel</w:t>
            </w:r>
          </w:p>
          <w:p w14:paraId="03FF3869" w14:textId="77777777" w:rsidR="00823CFC" w:rsidRDefault="00823CFC" w:rsidP="0029604A">
            <w:pPr>
              <w:spacing w:line="360" w:lineRule="auto"/>
              <w:jc w:val="both"/>
              <w:rPr>
                <w:rFonts w:ascii="Calibri" w:eastAsia="Calibri" w:hAnsi="Calibri" w:cs="Calibri"/>
              </w:rPr>
            </w:pPr>
            <w:r>
              <w:rPr>
                <w:rFonts w:ascii="Calibri" w:eastAsia="Calibri" w:hAnsi="Calibri" w:cs="Calibri"/>
              </w:rPr>
              <w:t>Luisa</w:t>
            </w:r>
          </w:p>
          <w:p w14:paraId="7123CBAA"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Marta</w:t>
            </w:r>
          </w:p>
        </w:tc>
      </w:tr>
      <w:tr w:rsidR="00823CFC" w14:paraId="2F08DE62" w14:textId="77777777" w:rsidTr="00A16DFD">
        <w:tc>
          <w:tcPr>
            <w:tcW w:w="1843" w:type="dxa"/>
            <w:tcBorders>
              <w:top w:val="single" w:sz="4" w:space="0" w:color="000000"/>
              <w:left w:val="single" w:sz="4" w:space="0" w:color="000000"/>
              <w:bottom w:val="single" w:sz="4" w:space="0" w:color="000000"/>
              <w:right w:val="single" w:sz="4" w:space="0" w:color="000000"/>
            </w:tcBorders>
          </w:tcPr>
          <w:p w14:paraId="62C801C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Planificación del encuentro 6: Implementar el aprendizaje cooperativo en 1 actividad del círculo de lectura</w:t>
            </w:r>
          </w:p>
        </w:tc>
        <w:tc>
          <w:tcPr>
            <w:tcW w:w="2977" w:type="dxa"/>
            <w:tcBorders>
              <w:top w:val="single" w:sz="4" w:space="0" w:color="000000"/>
              <w:left w:val="single" w:sz="4" w:space="0" w:color="000000"/>
              <w:bottom w:val="single" w:sz="4" w:space="0" w:color="000000"/>
              <w:right w:val="single" w:sz="4" w:space="0" w:color="000000"/>
            </w:tcBorders>
          </w:tcPr>
          <w:p w14:paraId="2DFA44A8" w14:textId="77777777" w:rsidR="00823CFC" w:rsidRDefault="00823CFC" w:rsidP="0029604A">
            <w:pPr>
              <w:spacing w:line="360" w:lineRule="auto"/>
              <w:jc w:val="both"/>
              <w:rPr>
                <w:rFonts w:ascii="Calibri" w:eastAsia="Calibri" w:hAnsi="Calibri" w:cs="Calibri"/>
              </w:rPr>
            </w:pPr>
            <w:r>
              <w:rPr>
                <w:rFonts w:ascii="Calibri" w:eastAsia="Calibri" w:hAnsi="Calibri" w:cs="Calibri"/>
              </w:rPr>
              <w:t>Se organizará una salida pedagógica a un museo de la ciudad, en los exteriores del espacio se realizará la lectura del texto propuesto y se dividirá al grupo en tres equipos cooperativos que tendrán como misión concatenar las reflexiones de la lectura con el recorrido del museo. Al finalizar el recorrido, cada equipo deberá presentar sus reflexiones de la experiencia.</w:t>
            </w:r>
          </w:p>
        </w:tc>
        <w:tc>
          <w:tcPr>
            <w:tcW w:w="1559" w:type="dxa"/>
            <w:tcBorders>
              <w:top w:val="single" w:sz="4" w:space="0" w:color="000000"/>
              <w:left w:val="single" w:sz="4" w:space="0" w:color="000000"/>
              <w:bottom w:val="single" w:sz="4" w:space="0" w:color="000000"/>
              <w:right w:val="single" w:sz="4" w:space="0" w:color="000000"/>
            </w:tcBorders>
          </w:tcPr>
          <w:p w14:paraId="7528AE6E" w14:textId="77777777" w:rsidR="00823CFC" w:rsidRDefault="00823CFC" w:rsidP="0029604A">
            <w:pPr>
              <w:spacing w:line="360" w:lineRule="auto"/>
              <w:jc w:val="both"/>
              <w:rPr>
                <w:rFonts w:ascii="Calibri" w:eastAsia="Calibri" w:hAnsi="Calibri" w:cs="Calibri"/>
              </w:rPr>
            </w:pPr>
            <w:r>
              <w:rPr>
                <w:rFonts w:ascii="Calibri" w:eastAsia="Calibri" w:hAnsi="Calibri" w:cs="Calibri"/>
              </w:rPr>
              <w:t>Libro de texto</w:t>
            </w:r>
          </w:p>
          <w:p w14:paraId="34B8A427" w14:textId="77777777" w:rsidR="00823CFC" w:rsidRDefault="00823CFC" w:rsidP="0029604A">
            <w:pPr>
              <w:spacing w:line="360" w:lineRule="auto"/>
              <w:jc w:val="both"/>
              <w:rPr>
                <w:rFonts w:ascii="Calibri" w:eastAsia="Calibri" w:hAnsi="Calibri" w:cs="Calibri"/>
              </w:rPr>
            </w:pPr>
          </w:p>
        </w:tc>
        <w:tc>
          <w:tcPr>
            <w:tcW w:w="1514" w:type="dxa"/>
            <w:tcBorders>
              <w:top w:val="single" w:sz="4" w:space="0" w:color="000000"/>
              <w:left w:val="single" w:sz="4" w:space="0" w:color="000000"/>
              <w:bottom w:val="single" w:sz="4" w:space="0" w:color="000000"/>
              <w:right w:val="single" w:sz="4" w:space="0" w:color="000000"/>
            </w:tcBorders>
          </w:tcPr>
          <w:p w14:paraId="2A7E3F1D" w14:textId="77777777" w:rsidR="00823CFC" w:rsidRDefault="00823CFC" w:rsidP="0029604A">
            <w:pPr>
              <w:spacing w:line="360" w:lineRule="auto"/>
              <w:jc w:val="both"/>
              <w:rPr>
                <w:rFonts w:ascii="Calibri" w:eastAsia="Calibri" w:hAnsi="Calibri" w:cs="Calibri"/>
              </w:rPr>
            </w:pPr>
            <w:r>
              <w:rPr>
                <w:rFonts w:ascii="Calibri" w:eastAsia="Calibri" w:hAnsi="Calibri" w:cs="Calibri"/>
              </w:rPr>
              <w:t>Septiembre 2025</w:t>
            </w:r>
          </w:p>
        </w:tc>
        <w:tc>
          <w:tcPr>
            <w:tcW w:w="1463" w:type="dxa"/>
            <w:tcBorders>
              <w:top w:val="single" w:sz="4" w:space="0" w:color="000000"/>
              <w:left w:val="single" w:sz="4" w:space="0" w:color="000000"/>
              <w:bottom w:val="single" w:sz="4" w:space="0" w:color="000000"/>
              <w:right w:val="single" w:sz="4" w:space="0" w:color="000000"/>
            </w:tcBorders>
          </w:tcPr>
          <w:p w14:paraId="4848184C" w14:textId="77777777" w:rsidR="00823CFC" w:rsidRDefault="00823CFC" w:rsidP="0029604A">
            <w:pPr>
              <w:spacing w:line="360" w:lineRule="auto"/>
              <w:jc w:val="both"/>
              <w:rPr>
                <w:rFonts w:ascii="Calibri" w:eastAsia="Calibri" w:hAnsi="Calibri" w:cs="Calibri"/>
              </w:rPr>
            </w:pPr>
            <w:r>
              <w:rPr>
                <w:rFonts w:ascii="Calibri" w:eastAsia="Calibri" w:hAnsi="Calibri" w:cs="Calibri"/>
              </w:rPr>
              <w:t>Isabel</w:t>
            </w:r>
          </w:p>
          <w:p w14:paraId="10D8F082" w14:textId="77777777" w:rsidR="00823CFC" w:rsidRDefault="00823CFC" w:rsidP="0029604A">
            <w:pPr>
              <w:spacing w:line="360" w:lineRule="auto"/>
              <w:jc w:val="both"/>
              <w:rPr>
                <w:rFonts w:ascii="Calibri" w:eastAsia="Calibri" w:hAnsi="Calibri" w:cs="Calibri"/>
              </w:rPr>
            </w:pPr>
            <w:r>
              <w:rPr>
                <w:rFonts w:ascii="Calibri" w:eastAsia="Calibri" w:hAnsi="Calibri" w:cs="Calibri"/>
              </w:rPr>
              <w:t>Luisa</w:t>
            </w:r>
          </w:p>
          <w:p w14:paraId="6D8F56F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Marta</w:t>
            </w:r>
          </w:p>
        </w:tc>
      </w:tr>
      <w:tr w:rsidR="00823CFC" w14:paraId="10C91ED4" w14:textId="77777777" w:rsidTr="00A16DFD">
        <w:tc>
          <w:tcPr>
            <w:tcW w:w="1843" w:type="dxa"/>
            <w:tcBorders>
              <w:top w:val="single" w:sz="4" w:space="0" w:color="000000"/>
              <w:left w:val="single" w:sz="4" w:space="0" w:color="000000"/>
              <w:bottom w:val="single" w:sz="4" w:space="0" w:color="000000"/>
              <w:right w:val="single" w:sz="4" w:space="0" w:color="000000"/>
            </w:tcBorders>
          </w:tcPr>
          <w:p w14:paraId="0248318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Evaluación y sistematización del encuentro 6</w:t>
            </w:r>
          </w:p>
        </w:tc>
        <w:tc>
          <w:tcPr>
            <w:tcW w:w="2977" w:type="dxa"/>
            <w:tcBorders>
              <w:top w:val="single" w:sz="4" w:space="0" w:color="000000"/>
              <w:left w:val="single" w:sz="4" w:space="0" w:color="000000"/>
              <w:bottom w:val="single" w:sz="4" w:space="0" w:color="000000"/>
              <w:right w:val="single" w:sz="4" w:space="0" w:color="000000"/>
            </w:tcBorders>
          </w:tcPr>
          <w:p w14:paraId="26A1501A" w14:textId="77777777" w:rsidR="00823CFC" w:rsidRDefault="00823CFC" w:rsidP="0029604A">
            <w:pPr>
              <w:spacing w:line="360" w:lineRule="auto"/>
              <w:jc w:val="both"/>
              <w:rPr>
                <w:rFonts w:ascii="Calibri" w:eastAsia="Calibri" w:hAnsi="Calibri" w:cs="Calibri"/>
              </w:rPr>
            </w:pPr>
            <w:r>
              <w:rPr>
                <w:rFonts w:ascii="Calibri" w:eastAsia="Calibri" w:hAnsi="Calibri" w:cs="Calibri"/>
              </w:rPr>
              <w:t>Al finalizar el encuentro 6 se realizará una evaluación mediante asamblea para identificar las percepciones de la propuesta de innovación y en base se sistematizarán las reflexiones.</w:t>
            </w:r>
          </w:p>
        </w:tc>
        <w:tc>
          <w:tcPr>
            <w:tcW w:w="1559" w:type="dxa"/>
            <w:tcBorders>
              <w:top w:val="single" w:sz="4" w:space="0" w:color="000000"/>
              <w:left w:val="single" w:sz="4" w:space="0" w:color="000000"/>
              <w:bottom w:val="single" w:sz="4" w:space="0" w:color="000000"/>
              <w:right w:val="single" w:sz="4" w:space="0" w:color="000000"/>
            </w:tcBorders>
          </w:tcPr>
          <w:p w14:paraId="158ACE8A" w14:textId="77777777" w:rsidR="00823CFC" w:rsidRDefault="00823CFC" w:rsidP="0029604A">
            <w:pPr>
              <w:spacing w:line="360" w:lineRule="auto"/>
              <w:jc w:val="both"/>
              <w:rPr>
                <w:rFonts w:ascii="Calibri" w:eastAsia="Calibri" w:hAnsi="Calibri" w:cs="Calibri"/>
              </w:rPr>
            </w:pPr>
            <w:r>
              <w:rPr>
                <w:rFonts w:ascii="Calibri" w:eastAsia="Calibri" w:hAnsi="Calibri" w:cs="Calibri"/>
              </w:rPr>
              <w:t>Computadora para apuntes</w:t>
            </w:r>
          </w:p>
          <w:p w14:paraId="09224D7E" w14:textId="77777777" w:rsidR="00823CFC" w:rsidRDefault="00823CFC" w:rsidP="0029604A">
            <w:pPr>
              <w:spacing w:line="360" w:lineRule="auto"/>
              <w:jc w:val="both"/>
              <w:rPr>
                <w:rFonts w:ascii="Calibri" w:eastAsia="Calibri" w:hAnsi="Calibri" w:cs="Calibri"/>
              </w:rPr>
            </w:pPr>
            <w:r>
              <w:rPr>
                <w:rFonts w:ascii="Calibri" w:eastAsia="Calibri" w:hAnsi="Calibri" w:cs="Calibri"/>
              </w:rPr>
              <w:t>Papelote</w:t>
            </w:r>
          </w:p>
          <w:p w14:paraId="04038796"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Marcadores</w:t>
            </w:r>
          </w:p>
          <w:p w14:paraId="16752A6F" w14:textId="77777777" w:rsidR="00823CFC" w:rsidRDefault="00823CFC" w:rsidP="0029604A">
            <w:pPr>
              <w:spacing w:line="360" w:lineRule="auto"/>
              <w:jc w:val="both"/>
              <w:rPr>
                <w:rFonts w:ascii="Calibri" w:eastAsia="Calibri" w:hAnsi="Calibri" w:cs="Calibri"/>
              </w:rPr>
            </w:pPr>
            <w:r>
              <w:rPr>
                <w:rFonts w:ascii="Calibri" w:eastAsia="Calibri" w:hAnsi="Calibri" w:cs="Calibri"/>
              </w:rPr>
              <w:t>Espacio físico adecuado</w:t>
            </w:r>
          </w:p>
        </w:tc>
        <w:tc>
          <w:tcPr>
            <w:tcW w:w="1514" w:type="dxa"/>
            <w:tcBorders>
              <w:top w:val="single" w:sz="4" w:space="0" w:color="000000"/>
              <w:left w:val="single" w:sz="4" w:space="0" w:color="000000"/>
              <w:bottom w:val="single" w:sz="4" w:space="0" w:color="000000"/>
              <w:right w:val="single" w:sz="4" w:space="0" w:color="000000"/>
            </w:tcBorders>
          </w:tcPr>
          <w:p w14:paraId="27E9ACD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Septiembre 2025</w:t>
            </w:r>
          </w:p>
        </w:tc>
        <w:tc>
          <w:tcPr>
            <w:tcW w:w="1463" w:type="dxa"/>
            <w:tcBorders>
              <w:top w:val="single" w:sz="4" w:space="0" w:color="000000"/>
              <w:left w:val="single" w:sz="4" w:space="0" w:color="000000"/>
              <w:bottom w:val="single" w:sz="4" w:space="0" w:color="000000"/>
              <w:right w:val="single" w:sz="4" w:space="0" w:color="000000"/>
            </w:tcBorders>
          </w:tcPr>
          <w:p w14:paraId="4A9920CE" w14:textId="77777777" w:rsidR="00823CFC" w:rsidRDefault="00823CFC" w:rsidP="0029604A">
            <w:pPr>
              <w:spacing w:line="360" w:lineRule="auto"/>
              <w:jc w:val="both"/>
              <w:rPr>
                <w:rFonts w:ascii="Calibri" w:eastAsia="Calibri" w:hAnsi="Calibri" w:cs="Calibri"/>
              </w:rPr>
            </w:pPr>
            <w:r>
              <w:rPr>
                <w:rFonts w:ascii="Calibri" w:eastAsia="Calibri" w:hAnsi="Calibri" w:cs="Calibri"/>
              </w:rPr>
              <w:t>Isabel</w:t>
            </w:r>
          </w:p>
          <w:p w14:paraId="6F8C511B" w14:textId="77777777" w:rsidR="00823CFC" w:rsidRDefault="00823CFC" w:rsidP="0029604A">
            <w:pPr>
              <w:spacing w:line="360" w:lineRule="auto"/>
              <w:jc w:val="both"/>
              <w:rPr>
                <w:rFonts w:ascii="Calibri" w:eastAsia="Calibri" w:hAnsi="Calibri" w:cs="Calibri"/>
              </w:rPr>
            </w:pPr>
            <w:r>
              <w:rPr>
                <w:rFonts w:ascii="Calibri" w:eastAsia="Calibri" w:hAnsi="Calibri" w:cs="Calibri"/>
              </w:rPr>
              <w:t>Luisa</w:t>
            </w:r>
          </w:p>
          <w:p w14:paraId="75106394"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Marta</w:t>
            </w:r>
          </w:p>
        </w:tc>
      </w:tr>
      <w:tr w:rsidR="00823CFC" w14:paraId="1222D6AF" w14:textId="77777777" w:rsidTr="00A16DFD">
        <w:tc>
          <w:tcPr>
            <w:tcW w:w="1843" w:type="dxa"/>
            <w:tcBorders>
              <w:top w:val="single" w:sz="4" w:space="0" w:color="000000"/>
              <w:left w:val="single" w:sz="4" w:space="0" w:color="000000"/>
              <w:bottom w:val="single" w:sz="4" w:space="0" w:color="000000"/>
              <w:right w:val="single" w:sz="4" w:space="0" w:color="000000"/>
            </w:tcBorders>
          </w:tcPr>
          <w:p w14:paraId="0EB05A73" w14:textId="77777777" w:rsidR="00823CFC" w:rsidRDefault="00823CFC" w:rsidP="0029604A">
            <w:pPr>
              <w:spacing w:line="360" w:lineRule="auto"/>
              <w:jc w:val="both"/>
              <w:rPr>
                <w:rFonts w:ascii="Calibri" w:eastAsia="Calibri" w:hAnsi="Calibri" w:cs="Calibri"/>
              </w:rPr>
            </w:pPr>
            <w:r>
              <w:rPr>
                <w:rFonts w:ascii="Calibri" w:eastAsia="Calibri" w:hAnsi="Calibri" w:cs="Calibri"/>
              </w:rPr>
              <w:t>Creación de propuestas para la sostenibilidad</w:t>
            </w:r>
          </w:p>
        </w:tc>
        <w:tc>
          <w:tcPr>
            <w:tcW w:w="2977" w:type="dxa"/>
            <w:tcBorders>
              <w:top w:val="single" w:sz="4" w:space="0" w:color="000000"/>
              <w:left w:val="single" w:sz="4" w:space="0" w:color="000000"/>
              <w:bottom w:val="single" w:sz="4" w:space="0" w:color="000000"/>
              <w:right w:val="single" w:sz="4" w:space="0" w:color="000000"/>
            </w:tcBorders>
          </w:tcPr>
          <w:p w14:paraId="1E8AA06E" w14:textId="77777777" w:rsidR="00823CFC" w:rsidRDefault="00823CFC" w:rsidP="0029604A">
            <w:pPr>
              <w:spacing w:line="360" w:lineRule="auto"/>
              <w:jc w:val="both"/>
              <w:rPr>
                <w:rFonts w:ascii="Calibri" w:eastAsia="Calibri" w:hAnsi="Calibri" w:cs="Calibri"/>
              </w:rPr>
            </w:pPr>
            <w:r>
              <w:rPr>
                <w:rFonts w:ascii="Calibri" w:eastAsia="Calibri" w:hAnsi="Calibri" w:cs="Calibri"/>
              </w:rPr>
              <w:t>Se organizará un encuentro en el que las y los participantes del círculo de lectura deberán plantear una guía pedagógica de formación sociopolítica para que el espacio se replique en los territorios y pueda llegar a más personas.</w:t>
            </w:r>
          </w:p>
        </w:tc>
        <w:tc>
          <w:tcPr>
            <w:tcW w:w="1559" w:type="dxa"/>
            <w:tcBorders>
              <w:top w:val="single" w:sz="4" w:space="0" w:color="000000"/>
              <w:left w:val="single" w:sz="4" w:space="0" w:color="000000"/>
              <w:bottom w:val="single" w:sz="4" w:space="0" w:color="000000"/>
              <w:right w:val="single" w:sz="4" w:space="0" w:color="000000"/>
            </w:tcBorders>
          </w:tcPr>
          <w:p w14:paraId="47396DB5" w14:textId="77777777" w:rsidR="00823CFC" w:rsidRDefault="00823CFC" w:rsidP="0029604A">
            <w:pPr>
              <w:spacing w:line="360" w:lineRule="auto"/>
              <w:jc w:val="both"/>
              <w:rPr>
                <w:rFonts w:ascii="Calibri" w:eastAsia="Calibri" w:hAnsi="Calibri" w:cs="Calibri"/>
              </w:rPr>
            </w:pPr>
            <w:r>
              <w:rPr>
                <w:rFonts w:ascii="Calibri" w:eastAsia="Calibri" w:hAnsi="Calibri" w:cs="Calibri"/>
              </w:rPr>
              <w:t>Formato de planificación</w:t>
            </w:r>
          </w:p>
          <w:p w14:paraId="0132991E" w14:textId="77777777" w:rsidR="00823CFC" w:rsidRDefault="00823CFC" w:rsidP="0029604A">
            <w:pPr>
              <w:spacing w:line="360" w:lineRule="auto"/>
              <w:jc w:val="both"/>
              <w:rPr>
                <w:rFonts w:ascii="Calibri" w:eastAsia="Calibri" w:hAnsi="Calibri" w:cs="Calibri"/>
              </w:rPr>
            </w:pPr>
            <w:r>
              <w:rPr>
                <w:rFonts w:ascii="Calibri" w:eastAsia="Calibri" w:hAnsi="Calibri" w:cs="Calibri"/>
              </w:rPr>
              <w:t>Computadora</w:t>
            </w:r>
          </w:p>
        </w:tc>
        <w:tc>
          <w:tcPr>
            <w:tcW w:w="1514" w:type="dxa"/>
            <w:tcBorders>
              <w:top w:val="single" w:sz="4" w:space="0" w:color="000000"/>
              <w:left w:val="single" w:sz="4" w:space="0" w:color="000000"/>
              <w:bottom w:val="single" w:sz="4" w:space="0" w:color="000000"/>
              <w:right w:val="single" w:sz="4" w:space="0" w:color="000000"/>
            </w:tcBorders>
          </w:tcPr>
          <w:p w14:paraId="0D28B7A5" w14:textId="77777777" w:rsidR="00823CFC" w:rsidRDefault="00823CFC" w:rsidP="0029604A">
            <w:pPr>
              <w:spacing w:line="360" w:lineRule="auto"/>
              <w:jc w:val="both"/>
              <w:rPr>
                <w:rFonts w:ascii="Calibri" w:eastAsia="Calibri" w:hAnsi="Calibri" w:cs="Calibri"/>
              </w:rPr>
            </w:pPr>
            <w:r>
              <w:rPr>
                <w:rFonts w:ascii="Calibri" w:eastAsia="Calibri" w:hAnsi="Calibri" w:cs="Calibri"/>
              </w:rPr>
              <w:t>Octubre 2025</w:t>
            </w:r>
          </w:p>
        </w:tc>
        <w:tc>
          <w:tcPr>
            <w:tcW w:w="1463" w:type="dxa"/>
            <w:tcBorders>
              <w:top w:val="single" w:sz="4" w:space="0" w:color="000000"/>
              <w:left w:val="single" w:sz="4" w:space="0" w:color="000000"/>
              <w:bottom w:val="single" w:sz="4" w:space="0" w:color="000000"/>
              <w:right w:val="single" w:sz="4" w:space="0" w:color="000000"/>
            </w:tcBorders>
          </w:tcPr>
          <w:p w14:paraId="6E19DAB4" w14:textId="77777777" w:rsidR="00823CFC" w:rsidRDefault="00823CFC" w:rsidP="0029604A">
            <w:pPr>
              <w:spacing w:line="360" w:lineRule="auto"/>
              <w:jc w:val="both"/>
              <w:rPr>
                <w:rFonts w:ascii="Calibri" w:eastAsia="Calibri" w:hAnsi="Calibri" w:cs="Calibri"/>
              </w:rPr>
            </w:pPr>
            <w:r>
              <w:rPr>
                <w:rFonts w:ascii="Calibri" w:eastAsia="Calibri" w:hAnsi="Calibri" w:cs="Calibri"/>
              </w:rPr>
              <w:t>Isabel</w:t>
            </w:r>
          </w:p>
          <w:p w14:paraId="70E825B5" w14:textId="77777777" w:rsidR="00823CFC" w:rsidRDefault="00823CFC" w:rsidP="0029604A">
            <w:pPr>
              <w:spacing w:line="360" w:lineRule="auto"/>
              <w:jc w:val="both"/>
              <w:rPr>
                <w:rFonts w:ascii="Calibri" w:eastAsia="Calibri" w:hAnsi="Calibri" w:cs="Calibri"/>
              </w:rPr>
            </w:pPr>
            <w:r>
              <w:rPr>
                <w:rFonts w:ascii="Calibri" w:eastAsia="Calibri" w:hAnsi="Calibri" w:cs="Calibri"/>
              </w:rPr>
              <w:t>Luisa</w:t>
            </w:r>
          </w:p>
          <w:p w14:paraId="14FB9228" w14:textId="77777777" w:rsidR="00823CFC" w:rsidRDefault="00823CFC" w:rsidP="0029604A">
            <w:pPr>
              <w:spacing w:line="360" w:lineRule="auto"/>
              <w:jc w:val="both"/>
              <w:rPr>
                <w:rFonts w:ascii="Calibri" w:eastAsia="Calibri" w:hAnsi="Calibri" w:cs="Calibri"/>
              </w:rPr>
            </w:pPr>
            <w:r>
              <w:rPr>
                <w:rFonts w:ascii="Calibri" w:eastAsia="Calibri" w:hAnsi="Calibri" w:cs="Calibri"/>
              </w:rPr>
              <w:t>Marta</w:t>
            </w:r>
          </w:p>
        </w:tc>
      </w:tr>
    </w:tbl>
    <w:p w14:paraId="5D92BC5B" w14:textId="77777777" w:rsidR="00823CFC" w:rsidRDefault="00823CFC" w:rsidP="0029604A">
      <w:pPr>
        <w:spacing w:line="360" w:lineRule="auto"/>
        <w:jc w:val="both"/>
        <w:rPr>
          <w:lang w:val="es-ES"/>
        </w:rPr>
      </w:pPr>
    </w:p>
    <w:p w14:paraId="6150E585" w14:textId="77777777" w:rsidR="00823CFC" w:rsidRPr="00473E83" w:rsidRDefault="00823CFC" w:rsidP="0029604A">
      <w:pPr>
        <w:spacing w:line="360" w:lineRule="auto"/>
        <w:jc w:val="both"/>
        <w:rPr>
          <w:lang w:val="es-ES"/>
        </w:rPr>
      </w:pPr>
    </w:p>
    <w:sectPr w:rsidR="00823CFC" w:rsidRPr="00473E83" w:rsidSect="00CE37AC">
      <w:headerReference w:type="default" r:id="rId12"/>
      <w:pgSz w:w="11909" w:h="16834" w:code="9"/>
      <w:pgMar w:top="851" w:right="1134" w:bottom="1134" w:left="1134" w:header="34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D38F7" w14:textId="77777777" w:rsidR="006F3B1D" w:rsidRDefault="006F3B1D">
      <w:pPr>
        <w:spacing w:line="240" w:lineRule="auto"/>
      </w:pPr>
      <w:r>
        <w:separator/>
      </w:r>
    </w:p>
  </w:endnote>
  <w:endnote w:type="continuationSeparator" w:id="0">
    <w:p w14:paraId="0600F7E9" w14:textId="77777777" w:rsidR="006F3B1D" w:rsidRDefault="006F3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CB9A767-114D-4F1F-AF73-6FD2D27D307B}"/>
    <w:embedBold r:id="rId2" w:fontKey="{DEB44A99-CAF7-4AFA-9641-60DAD1E647CF}"/>
  </w:font>
  <w:font w:name="Cambria">
    <w:panose1 w:val="02040503050406030204"/>
    <w:charset w:val="00"/>
    <w:family w:val="roman"/>
    <w:pitch w:val="variable"/>
    <w:sig w:usb0="E00006FF" w:usb1="420024FF" w:usb2="02000000" w:usb3="00000000" w:csb0="0000019F" w:csb1="00000000"/>
    <w:embedRegular r:id="rId3" w:fontKey="{039E4475-2F5F-47AF-8B19-4EDEBE54A8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373361"/>
      <w:docPartObj>
        <w:docPartGallery w:val="Page Numbers (Bottom of Page)"/>
        <w:docPartUnique/>
      </w:docPartObj>
    </w:sdtPr>
    <w:sdtEndPr/>
    <w:sdtContent>
      <w:p w14:paraId="50B58FA8" w14:textId="35D7BF22" w:rsidR="00006B9D" w:rsidRDefault="00006B9D">
        <w:pPr>
          <w:pStyle w:val="Piedepgina"/>
          <w:jc w:val="right"/>
        </w:pPr>
        <w:r>
          <w:fldChar w:fldCharType="begin"/>
        </w:r>
        <w:r>
          <w:instrText>PAGE   \* MERGEFORMAT</w:instrText>
        </w:r>
        <w:r>
          <w:fldChar w:fldCharType="separate"/>
        </w:r>
        <w:r>
          <w:rPr>
            <w:lang w:val="es-ES"/>
          </w:rPr>
          <w:t>2</w:t>
        </w:r>
        <w:r>
          <w:fldChar w:fldCharType="end"/>
        </w:r>
      </w:p>
    </w:sdtContent>
  </w:sdt>
  <w:p w14:paraId="7693871A" w14:textId="77777777" w:rsidR="00006B9D" w:rsidRDefault="00006B9D" w:rsidP="000C5AF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AF273" w14:textId="77777777" w:rsidR="006F3B1D" w:rsidRDefault="006F3B1D">
      <w:pPr>
        <w:spacing w:line="240" w:lineRule="auto"/>
      </w:pPr>
      <w:r>
        <w:separator/>
      </w:r>
    </w:p>
  </w:footnote>
  <w:footnote w:type="continuationSeparator" w:id="0">
    <w:p w14:paraId="6176FFC2" w14:textId="77777777" w:rsidR="006F3B1D" w:rsidRDefault="006F3B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C69B" w14:textId="77777777" w:rsidR="009D31DE" w:rsidRDefault="00513098" w:rsidP="009D31DE">
    <w:pPr>
      <w:pStyle w:val="Encabezado"/>
      <w:rPr>
        <w:b/>
        <w:bCs/>
        <w:color w:val="FFFFFF" w:themeColor="background1"/>
        <w:sz w:val="56"/>
        <w:szCs w:val="56"/>
      </w:rPr>
    </w:pPr>
    <w:r>
      <w:rPr>
        <w:b/>
        <w:bCs/>
        <w:noProof/>
        <w:color w:val="FFFFFF" w:themeColor="background1"/>
        <w:sz w:val="56"/>
        <w:szCs w:val="56"/>
      </w:rPr>
      <w:drawing>
        <wp:anchor distT="0" distB="0" distL="114300" distR="114300" simplePos="0" relativeHeight="251678208" behindDoc="1" locked="0" layoutInCell="1" allowOverlap="1" wp14:anchorId="522CD04F" wp14:editId="2305A9FC">
          <wp:simplePos x="0" y="0"/>
          <wp:positionH relativeFrom="column">
            <wp:posOffset>-650983</wp:posOffset>
          </wp:positionH>
          <wp:positionV relativeFrom="paragraph">
            <wp:posOffset>8639</wp:posOffset>
          </wp:positionV>
          <wp:extent cx="1007353" cy="776378"/>
          <wp:effectExtent l="0" t="0" r="2540" b="5080"/>
          <wp:wrapNone/>
          <wp:docPr id="4718008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353" cy="77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674E" w:rsidRPr="0043543E">
      <w:rPr>
        <w:noProof/>
        <w:sz w:val="96"/>
        <w:szCs w:val="96"/>
      </w:rPr>
      <w:drawing>
        <wp:anchor distT="0" distB="0" distL="114300" distR="114300" simplePos="0" relativeHeight="251677184" behindDoc="1" locked="0" layoutInCell="1" allowOverlap="1" wp14:anchorId="0B1D33E4" wp14:editId="2DDA8C9B">
          <wp:simplePos x="0" y="0"/>
          <wp:positionH relativeFrom="page">
            <wp:align>left</wp:align>
          </wp:positionH>
          <wp:positionV relativeFrom="paragraph">
            <wp:posOffset>-206375</wp:posOffset>
          </wp:positionV>
          <wp:extent cx="7543165" cy="10668000"/>
          <wp:effectExtent l="0" t="0" r="635" b="0"/>
          <wp:wrapNone/>
          <wp:docPr id="267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8485" name="Imagen 1209728485"/>
                  <pic:cNvPicPr/>
                </pic:nvPicPr>
                <pic:blipFill>
                  <a:blip r:embed="rId2">
                    <a:extLst>
                      <a:ext uri="{28A0092B-C50C-407E-A947-70E740481C1C}">
                        <a14:useLocalDpi xmlns:a14="http://schemas.microsoft.com/office/drawing/2010/main" val="0"/>
                      </a:ext>
                    </a:extLst>
                  </a:blip>
                  <a:stretch>
                    <a:fillRect/>
                  </a:stretch>
                </pic:blipFill>
                <pic:spPr>
                  <a:xfrm>
                    <a:off x="0" y="0"/>
                    <a:ext cx="7543165" cy="10668000"/>
                  </a:xfrm>
                  <a:prstGeom prst="rect">
                    <a:avLst/>
                  </a:prstGeom>
                </pic:spPr>
              </pic:pic>
            </a:graphicData>
          </a:graphic>
          <wp14:sizeRelH relativeFrom="page">
            <wp14:pctWidth>0</wp14:pctWidth>
          </wp14:sizeRelH>
          <wp14:sizeRelV relativeFrom="page">
            <wp14:pctHeight>0</wp14:pctHeight>
          </wp14:sizeRelV>
        </wp:anchor>
      </w:drawing>
    </w:r>
    <w:r w:rsidR="007D319A" w:rsidRPr="0043543E">
      <w:rPr>
        <w:sz w:val="96"/>
        <w:szCs w:val="96"/>
      </w:rPr>
      <w:t xml:space="preserve">   </w:t>
    </w:r>
    <w:r w:rsidR="0043543E">
      <w:rPr>
        <w:sz w:val="96"/>
        <w:szCs w:val="96"/>
      </w:rPr>
      <w:t xml:space="preserve"> </w:t>
    </w:r>
    <w:r w:rsidR="009D31DE">
      <w:rPr>
        <w:b/>
        <w:bCs/>
        <w:color w:val="FFFFFF" w:themeColor="background1"/>
        <w:sz w:val="56"/>
        <w:szCs w:val="56"/>
      </w:rPr>
      <w:t>DISEÑAMOS LA</w:t>
    </w:r>
  </w:p>
  <w:p w14:paraId="468D8E82" w14:textId="37D61519" w:rsidR="00F857A1" w:rsidRPr="0043543E" w:rsidRDefault="009D31DE" w:rsidP="009D31DE">
    <w:pPr>
      <w:pStyle w:val="Encabezado"/>
      <w:rPr>
        <w:sz w:val="96"/>
        <w:szCs w:val="96"/>
      </w:rPr>
    </w:pPr>
    <w:r>
      <w:rPr>
        <w:b/>
        <w:bCs/>
        <w:color w:val="FFFFFF" w:themeColor="background1"/>
        <w:sz w:val="56"/>
        <w:szCs w:val="56"/>
      </w:rPr>
      <w:t xml:space="preserve">       PROPUESTA EDUCATIVA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4525" w14:textId="110C8CC8" w:rsidR="00741916" w:rsidRPr="0010674E" w:rsidRDefault="00D65EDA" w:rsidP="0010674E">
    <w:pPr>
      <w:pStyle w:val="Encabezado"/>
    </w:pPr>
    <w:r>
      <w:rPr>
        <w:noProof/>
      </w:rPr>
      <w:drawing>
        <wp:anchor distT="0" distB="0" distL="114300" distR="114300" simplePos="0" relativeHeight="251652608" behindDoc="1" locked="0" layoutInCell="1" allowOverlap="1" wp14:anchorId="29818FDA" wp14:editId="2732D8FD">
          <wp:simplePos x="0" y="0"/>
          <wp:positionH relativeFrom="page">
            <wp:align>left</wp:align>
          </wp:positionH>
          <wp:positionV relativeFrom="paragraph">
            <wp:posOffset>-206375</wp:posOffset>
          </wp:positionV>
          <wp:extent cx="7562850" cy="10668000"/>
          <wp:effectExtent l="0" t="0" r="0" b="0"/>
          <wp:wrapNone/>
          <wp:docPr id="7699112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12540" name="Imagen 1294912540"/>
                  <pic:cNvPicPr/>
                </pic:nvPicPr>
                <pic:blipFill>
                  <a:blip r:embed="rId1">
                    <a:extLst>
                      <a:ext uri="{28A0092B-C50C-407E-A947-70E740481C1C}">
                        <a14:useLocalDpi xmlns:a14="http://schemas.microsoft.com/office/drawing/2010/main" val="0"/>
                      </a:ext>
                    </a:extLst>
                  </a:blip>
                  <a:stretch>
                    <a:fillRect/>
                  </a:stretch>
                </pic:blipFill>
                <pic:spPr>
                  <a:xfrm>
                    <a:off x="0" y="0"/>
                    <a:ext cx="7562850"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748F"/>
    <w:multiLevelType w:val="multilevel"/>
    <w:tmpl w:val="D880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A4D9B"/>
    <w:multiLevelType w:val="multilevel"/>
    <w:tmpl w:val="E30CF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63104"/>
    <w:multiLevelType w:val="multilevel"/>
    <w:tmpl w:val="35AA4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B4D50"/>
    <w:multiLevelType w:val="multilevel"/>
    <w:tmpl w:val="726E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967AF"/>
    <w:multiLevelType w:val="multilevel"/>
    <w:tmpl w:val="CE8A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21CE3"/>
    <w:multiLevelType w:val="multilevel"/>
    <w:tmpl w:val="D93C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A184F"/>
    <w:multiLevelType w:val="multilevel"/>
    <w:tmpl w:val="98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C380A"/>
    <w:multiLevelType w:val="hybridMultilevel"/>
    <w:tmpl w:val="EE2CB8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FFB14CC"/>
    <w:multiLevelType w:val="multilevel"/>
    <w:tmpl w:val="FE7EC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18737D"/>
    <w:multiLevelType w:val="multilevel"/>
    <w:tmpl w:val="94388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3B074B"/>
    <w:multiLevelType w:val="multilevel"/>
    <w:tmpl w:val="FFA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12E95"/>
    <w:multiLevelType w:val="multilevel"/>
    <w:tmpl w:val="8A52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20F20"/>
    <w:multiLevelType w:val="multilevel"/>
    <w:tmpl w:val="D4428C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C5B21"/>
    <w:multiLevelType w:val="multilevel"/>
    <w:tmpl w:val="B38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635045"/>
    <w:multiLevelType w:val="hybridMultilevel"/>
    <w:tmpl w:val="739A4A46"/>
    <w:lvl w:ilvl="0" w:tplc="F65CB546">
      <w:start w:val="2"/>
      <w:numFmt w:val="upperRoman"/>
      <w:lvlText w:val="%1."/>
      <w:lvlJc w:val="right"/>
      <w:pPr>
        <w:tabs>
          <w:tab w:val="num" w:pos="720"/>
        </w:tabs>
        <w:ind w:left="720" w:hanging="360"/>
      </w:pPr>
    </w:lvl>
    <w:lvl w:ilvl="1" w:tplc="E026A300" w:tentative="1">
      <w:start w:val="1"/>
      <w:numFmt w:val="decimal"/>
      <w:lvlText w:val="%2."/>
      <w:lvlJc w:val="left"/>
      <w:pPr>
        <w:tabs>
          <w:tab w:val="num" w:pos="1440"/>
        </w:tabs>
        <w:ind w:left="1440" w:hanging="360"/>
      </w:pPr>
    </w:lvl>
    <w:lvl w:ilvl="2" w:tplc="DE7E10E6" w:tentative="1">
      <w:start w:val="1"/>
      <w:numFmt w:val="decimal"/>
      <w:lvlText w:val="%3."/>
      <w:lvlJc w:val="left"/>
      <w:pPr>
        <w:tabs>
          <w:tab w:val="num" w:pos="2160"/>
        </w:tabs>
        <w:ind w:left="2160" w:hanging="360"/>
      </w:pPr>
    </w:lvl>
    <w:lvl w:ilvl="3" w:tplc="AF747558" w:tentative="1">
      <w:start w:val="1"/>
      <w:numFmt w:val="decimal"/>
      <w:lvlText w:val="%4."/>
      <w:lvlJc w:val="left"/>
      <w:pPr>
        <w:tabs>
          <w:tab w:val="num" w:pos="2880"/>
        </w:tabs>
        <w:ind w:left="2880" w:hanging="360"/>
      </w:pPr>
    </w:lvl>
    <w:lvl w:ilvl="4" w:tplc="3014F45E" w:tentative="1">
      <w:start w:val="1"/>
      <w:numFmt w:val="decimal"/>
      <w:lvlText w:val="%5."/>
      <w:lvlJc w:val="left"/>
      <w:pPr>
        <w:tabs>
          <w:tab w:val="num" w:pos="3600"/>
        </w:tabs>
        <w:ind w:left="3600" w:hanging="360"/>
      </w:pPr>
    </w:lvl>
    <w:lvl w:ilvl="5" w:tplc="6F8CEC40" w:tentative="1">
      <w:start w:val="1"/>
      <w:numFmt w:val="decimal"/>
      <w:lvlText w:val="%6."/>
      <w:lvlJc w:val="left"/>
      <w:pPr>
        <w:tabs>
          <w:tab w:val="num" w:pos="4320"/>
        </w:tabs>
        <w:ind w:left="4320" w:hanging="360"/>
      </w:pPr>
    </w:lvl>
    <w:lvl w:ilvl="6" w:tplc="1B109312" w:tentative="1">
      <w:start w:val="1"/>
      <w:numFmt w:val="decimal"/>
      <w:lvlText w:val="%7."/>
      <w:lvlJc w:val="left"/>
      <w:pPr>
        <w:tabs>
          <w:tab w:val="num" w:pos="5040"/>
        </w:tabs>
        <w:ind w:left="5040" w:hanging="360"/>
      </w:pPr>
    </w:lvl>
    <w:lvl w:ilvl="7" w:tplc="B3181018" w:tentative="1">
      <w:start w:val="1"/>
      <w:numFmt w:val="decimal"/>
      <w:lvlText w:val="%8."/>
      <w:lvlJc w:val="left"/>
      <w:pPr>
        <w:tabs>
          <w:tab w:val="num" w:pos="5760"/>
        </w:tabs>
        <w:ind w:left="5760" w:hanging="360"/>
      </w:pPr>
    </w:lvl>
    <w:lvl w:ilvl="8" w:tplc="EC089276" w:tentative="1">
      <w:start w:val="1"/>
      <w:numFmt w:val="decimal"/>
      <w:lvlText w:val="%9."/>
      <w:lvlJc w:val="left"/>
      <w:pPr>
        <w:tabs>
          <w:tab w:val="num" w:pos="6480"/>
        </w:tabs>
        <w:ind w:left="6480" w:hanging="360"/>
      </w:pPr>
    </w:lvl>
  </w:abstractNum>
  <w:abstractNum w:abstractNumId="15" w15:restartNumberingAfterBreak="0">
    <w:nsid w:val="31FC5392"/>
    <w:multiLevelType w:val="multilevel"/>
    <w:tmpl w:val="7FD454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1E07E7"/>
    <w:multiLevelType w:val="multilevel"/>
    <w:tmpl w:val="BA5CF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4268EF"/>
    <w:multiLevelType w:val="multilevel"/>
    <w:tmpl w:val="D10C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4D6169"/>
    <w:multiLevelType w:val="multilevel"/>
    <w:tmpl w:val="89145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F76CA4"/>
    <w:multiLevelType w:val="multilevel"/>
    <w:tmpl w:val="1732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943B63"/>
    <w:multiLevelType w:val="multilevel"/>
    <w:tmpl w:val="2318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A5524A"/>
    <w:multiLevelType w:val="hybridMultilevel"/>
    <w:tmpl w:val="2714B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461307ED"/>
    <w:multiLevelType w:val="multilevel"/>
    <w:tmpl w:val="9EFE21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EF7D9E"/>
    <w:multiLevelType w:val="multilevel"/>
    <w:tmpl w:val="D88E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0F39B0"/>
    <w:multiLevelType w:val="multilevel"/>
    <w:tmpl w:val="8C2843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4366EA1"/>
    <w:multiLevelType w:val="multilevel"/>
    <w:tmpl w:val="ECBA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C86C27"/>
    <w:multiLevelType w:val="multilevel"/>
    <w:tmpl w:val="CF24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EB31DE"/>
    <w:multiLevelType w:val="multilevel"/>
    <w:tmpl w:val="ACFA9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AA3FDB"/>
    <w:multiLevelType w:val="multilevel"/>
    <w:tmpl w:val="054A2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722B62"/>
    <w:multiLevelType w:val="hybridMultilevel"/>
    <w:tmpl w:val="29108F74"/>
    <w:lvl w:ilvl="0" w:tplc="13E48EEE">
      <w:start w:val="3"/>
      <w:numFmt w:val="decimal"/>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5F61676E"/>
    <w:multiLevelType w:val="multilevel"/>
    <w:tmpl w:val="89C4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7B08F2"/>
    <w:multiLevelType w:val="multilevel"/>
    <w:tmpl w:val="CC90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937451"/>
    <w:multiLevelType w:val="multilevel"/>
    <w:tmpl w:val="1786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1C37C6"/>
    <w:multiLevelType w:val="multilevel"/>
    <w:tmpl w:val="A96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521081"/>
    <w:multiLevelType w:val="hybridMultilevel"/>
    <w:tmpl w:val="C334438A"/>
    <w:lvl w:ilvl="0" w:tplc="71B21326">
      <w:start w:val="2"/>
      <w:numFmt w:val="upperRoman"/>
      <w:lvlText w:val="%1."/>
      <w:lvlJc w:val="right"/>
      <w:pPr>
        <w:tabs>
          <w:tab w:val="num" w:pos="720"/>
        </w:tabs>
        <w:ind w:left="720" w:hanging="360"/>
      </w:pPr>
    </w:lvl>
    <w:lvl w:ilvl="1" w:tplc="DAAED69C" w:tentative="1">
      <w:start w:val="1"/>
      <w:numFmt w:val="decimal"/>
      <w:lvlText w:val="%2."/>
      <w:lvlJc w:val="left"/>
      <w:pPr>
        <w:tabs>
          <w:tab w:val="num" w:pos="1440"/>
        </w:tabs>
        <w:ind w:left="1440" w:hanging="360"/>
      </w:pPr>
    </w:lvl>
    <w:lvl w:ilvl="2" w:tplc="C69E539E" w:tentative="1">
      <w:start w:val="1"/>
      <w:numFmt w:val="decimal"/>
      <w:lvlText w:val="%3."/>
      <w:lvlJc w:val="left"/>
      <w:pPr>
        <w:tabs>
          <w:tab w:val="num" w:pos="2160"/>
        </w:tabs>
        <w:ind w:left="2160" w:hanging="360"/>
      </w:pPr>
    </w:lvl>
    <w:lvl w:ilvl="3" w:tplc="55DC32BE" w:tentative="1">
      <w:start w:val="1"/>
      <w:numFmt w:val="decimal"/>
      <w:lvlText w:val="%4."/>
      <w:lvlJc w:val="left"/>
      <w:pPr>
        <w:tabs>
          <w:tab w:val="num" w:pos="2880"/>
        </w:tabs>
        <w:ind w:left="2880" w:hanging="360"/>
      </w:pPr>
    </w:lvl>
    <w:lvl w:ilvl="4" w:tplc="FE36F5C0" w:tentative="1">
      <w:start w:val="1"/>
      <w:numFmt w:val="decimal"/>
      <w:lvlText w:val="%5."/>
      <w:lvlJc w:val="left"/>
      <w:pPr>
        <w:tabs>
          <w:tab w:val="num" w:pos="3600"/>
        </w:tabs>
        <w:ind w:left="3600" w:hanging="360"/>
      </w:pPr>
    </w:lvl>
    <w:lvl w:ilvl="5" w:tplc="6E9A7ABC" w:tentative="1">
      <w:start w:val="1"/>
      <w:numFmt w:val="decimal"/>
      <w:lvlText w:val="%6."/>
      <w:lvlJc w:val="left"/>
      <w:pPr>
        <w:tabs>
          <w:tab w:val="num" w:pos="4320"/>
        </w:tabs>
        <w:ind w:left="4320" w:hanging="360"/>
      </w:pPr>
    </w:lvl>
    <w:lvl w:ilvl="6" w:tplc="F1DABF1E" w:tentative="1">
      <w:start w:val="1"/>
      <w:numFmt w:val="decimal"/>
      <w:lvlText w:val="%7."/>
      <w:lvlJc w:val="left"/>
      <w:pPr>
        <w:tabs>
          <w:tab w:val="num" w:pos="5040"/>
        </w:tabs>
        <w:ind w:left="5040" w:hanging="360"/>
      </w:pPr>
    </w:lvl>
    <w:lvl w:ilvl="7" w:tplc="772A2026" w:tentative="1">
      <w:start w:val="1"/>
      <w:numFmt w:val="decimal"/>
      <w:lvlText w:val="%8."/>
      <w:lvlJc w:val="left"/>
      <w:pPr>
        <w:tabs>
          <w:tab w:val="num" w:pos="5760"/>
        </w:tabs>
        <w:ind w:left="5760" w:hanging="360"/>
      </w:pPr>
    </w:lvl>
    <w:lvl w:ilvl="8" w:tplc="C2E69C74" w:tentative="1">
      <w:start w:val="1"/>
      <w:numFmt w:val="decimal"/>
      <w:lvlText w:val="%9."/>
      <w:lvlJc w:val="left"/>
      <w:pPr>
        <w:tabs>
          <w:tab w:val="num" w:pos="6480"/>
        </w:tabs>
        <w:ind w:left="6480" w:hanging="360"/>
      </w:pPr>
    </w:lvl>
  </w:abstractNum>
  <w:abstractNum w:abstractNumId="35" w15:restartNumberingAfterBreak="0">
    <w:nsid w:val="75A161D1"/>
    <w:multiLevelType w:val="multilevel"/>
    <w:tmpl w:val="B0A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8A3C53"/>
    <w:multiLevelType w:val="multilevel"/>
    <w:tmpl w:val="DEB0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F9466F"/>
    <w:multiLevelType w:val="multilevel"/>
    <w:tmpl w:val="8112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A2150"/>
    <w:multiLevelType w:val="multilevel"/>
    <w:tmpl w:val="47E0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E7144C"/>
    <w:multiLevelType w:val="hybridMultilevel"/>
    <w:tmpl w:val="B48E4650"/>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0" w15:restartNumberingAfterBreak="0">
    <w:nsid w:val="7EEC6B4D"/>
    <w:multiLevelType w:val="hybridMultilevel"/>
    <w:tmpl w:val="54B63F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67257010">
    <w:abstractNumId w:val="25"/>
  </w:num>
  <w:num w:numId="2" w16cid:durableId="1276404439">
    <w:abstractNumId w:val="11"/>
  </w:num>
  <w:num w:numId="3" w16cid:durableId="1361399600">
    <w:abstractNumId w:val="10"/>
  </w:num>
  <w:num w:numId="4" w16cid:durableId="910700139">
    <w:abstractNumId w:val="33"/>
  </w:num>
  <w:num w:numId="5" w16cid:durableId="479809400">
    <w:abstractNumId w:val="13"/>
  </w:num>
  <w:num w:numId="6" w16cid:durableId="188496434">
    <w:abstractNumId w:val="19"/>
  </w:num>
  <w:num w:numId="7" w16cid:durableId="1233539330">
    <w:abstractNumId w:val="35"/>
  </w:num>
  <w:num w:numId="8" w16cid:durableId="1537153711">
    <w:abstractNumId w:val="6"/>
  </w:num>
  <w:num w:numId="9" w16cid:durableId="1653487372">
    <w:abstractNumId w:val="24"/>
  </w:num>
  <w:num w:numId="10" w16cid:durableId="1048408927">
    <w:abstractNumId w:val="4"/>
  </w:num>
  <w:num w:numId="11" w16cid:durableId="1351419302">
    <w:abstractNumId w:val="27"/>
    <w:lvlOverride w:ilvl="0">
      <w:lvl w:ilvl="0">
        <w:numFmt w:val="decimal"/>
        <w:lvlText w:val="%1."/>
        <w:lvlJc w:val="left"/>
      </w:lvl>
    </w:lvlOverride>
  </w:num>
  <w:num w:numId="12" w16cid:durableId="1781027361">
    <w:abstractNumId w:val="39"/>
  </w:num>
  <w:num w:numId="13" w16cid:durableId="926618938">
    <w:abstractNumId w:val="40"/>
  </w:num>
  <w:num w:numId="14" w16cid:durableId="1338731528">
    <w:abstractNumId w:val="1"/>
    <w:lvlOverride w:ilvl="0">
      <w:lvl w:ilvl="0">
        <w:numFmt w:val="upperRoman"/>
        <w:lvlText w:val="%1."/>
        <w:lvlJc w:val="right"/>
      </w:lvl>
    </w:lvlOverride>
  </w:num>
  <w:num w:numId="15" w16cid:durableId="628167057">
    <w:abstractNumId w:val="5"/>
  </w:num>
  <w:num w:numId="16" w16cid:durableId="1448620049">
    <w:abstractNumId w:val="3"/>
  </w:num>
  <w:num w:numId="17" w16cid:durableId="462767873">
    <w:abstractNumId w:val="17"/>
  </w:num>
  <w:num w:numId="18" w16cid:durableId="746263770">
    <w:abstractNumId w:val="36"/>
    <w:lvlOverride w:ilvl="0">
      <w:lvl w:ilvl="0">
        <w:numFmt w:val="upperRoman"/>
        <w:lvlText w:val="%1."/>
        <w:lvlJc w:val="right"/>
      </w:lvl>
    </w:lvlOverride>
  </w:num>
  <w:num w:numId="19" w16cid:durableId="602807490">
    <w:abstractNumId w:val="38"/>
  </w:num>
  <w:num w:numId="20" w16cid:durableId="1534346961">
    <w:abstractNumId w:val="34"/>
  </w:num>
  <w:num w:numId="21" w16cid:durableId="1420755906">
    <w:abstractNumId w:val="29"/>
  </w:num>
  <w:num w:numId="22" w16cid:durableId="1271548951">
    <w:abstractNumId w:val="20"/>
  </w:num>
  <w:num w:numId="23" w16cid:durableId="1961493764">
    <w:abstractNumId w:val="31"/>
    <w:lvlOverride w:ilvl="0">
      <w:lvl w:ilvl="0">
        <w:numFmt w:val="upperRoman"/>
        <w:lvlText w:val="%1."/>
        <w:lvlJc w:val="right"/>
      </w:lvl>
    </w:lvlOverride>
  </w:num>
  <w:num w:numId="24" w16cid:durableId="330959891">
    <w:abstractNumId w:val="28"/>
  </w:num>
  <w:num w:numId="25" w16cid:durableId="1449664839">
    <w:abstractNumId w:val="23"/>
  </w:num>
  <w:num w:numId="26" w16cid:durableId="1584995115">
    <w:abstractNumId w:val="32"/>
  </w:num>
  <w:num w:numId="27" w16cid:durableId="1660115969">
    <w:abstractNumId w:val="2"/>
  </w:num>
  <w:num w:numId="28" w16cid:durableId="831339360">
    <w:abstractNumId w:val="14"/>
  </w:num>
  <w:num w:numId="29" w16cid:durableId="1303123594">
    <w:abstractNumId w:val="9"/>
  </w:num>
  <w:num w:numId="30" w16cid:durableId="916552865">
    <w:abstractNumId w:val="26"/>
  </w:num>
  <w:num w:numId="31" w16cid:durableId="652491359">
    <w:abstractNumId w:val="18"/>
    <w:lvlOverride w:ilvl="0">
      <w:lvl w:ilvl="0">
        <w:numFmt w:val="decimal"/>
        <w:lvlText w:val="%1."/>
        <w:lvlJc w:val="left"/>
      </w:lvl>
    </w:lvlOverride>
  </w:num>
  <w:num w:numId="32" w16cid:durableId="271134057">
    <w:abstractNumId w:val="16"/>
    <w:lvlOverride w:ilvl="0">
      <w:lvl w:ilvl="0">
        <w:numFmt w:val="decimal"/>
        <w:lvlText w:val="%1."/>
        <w:lvlJc w:val="left"/>
      </w:lvl>
    </w:lvlOverride>
  </w:num>
  <w:num w:numId="33" w16cid:durableId="1833369819">
    <w:abstractNumId w:val="15"/>
    <w:lvlOverride w:ilvl="0">
      <w:lvl w:ilvl="0">
        <w:numFmt w:val="decimal"/>
        <w:lvlText w:val="%1."/>
        <w:lvlJc w:val="left"/>
      </w:lvl>
    </w:lvlOverride>
  </w:num>
  <w:num w:numId="34" w16cid:durableId="680085347">
    <w:abstractNumId w:val="22"/>
    <w:lvlOverride w:ilvl="0">
      <w:lvl w:ilvl="0">
        <w:numFmt w:val="decimal"/>
        <w:lvlText w:val="%1."/>
        <w:lvlJc w:val="left"/>
      </w:lvl>
    </w:lvlOverride>
  </w:num>
  <w:num w:numId="35" w16cid:durableId="1390500325">
    <w:abstractNumId w:val="12"/>
    <w:lvlOverride w:ilvl="0">
      <w:lvl w:ilvl="0">
        <w:numFmt w:val="decimal"/>
        <w:lvlText w:val="%1."/>
        <w:lvlJc w:val="left"/>
      </w:lvl>
    </w:lvlOverride>
  </w:num>
  <w:num w:numId="36" w16cid:durableId="1450857453">
    <w:abstractNumId w:val="30"/>
  </w:num>
  <w:num w:numId="37" w16cid:durableId="272565414">
    <w:abstractNumId w:val="37"/>
  </w:num>
  <w:num w:numId="38" w16cid:durableId="2095711021">
    <w:abstractNumId w:val="0"/>
  </w:num>
  <w:num w:numId="39" w16cid:durableId="1743940696">
    <w:abstractNumId w:val="8"/>
  </w:num>
  <w:num w:numId="40" w16cid:durableId="80880795">
    <w:abstractNumId w:val="21"/>
  </w:num>
  <w:num w:numId="41" w16cid:durableId="17219765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D"/>
    <w:rsid w:val="00006B9D"/>
    <w:rsid w:val="00007E0B"/>
    <w:rsid w:val="00014337"/>
    <w:rsid w:val="000201B8"/>
    <w:rsid w:val="000210D1"/>
    <w:rsid w:val="00052118"/>
    <w:rsid w:val="00076CE8"/>
    <w:rsid w:val="0009034B"/>
    <w:rsid w:val="000B1D22"/>
    <w:rsid w:val="000B5BD1"/>
    <w:rsid w:val="000C5AF7"/>
    <w:rsid w:val="0010674E"/>
    <w:rsid w:val="00144D1A"/>
    <w:rsid w:val="00155A3E"/>
    <w:rsid w:val="00163E63"/>
    <w:rsid w:val="001A7507"/>
    <w:rsid w:val="001B4238"/>
    <w:rsid w:val="001C0987"/>
    <w:rsid w:val="001F3F8F"/>
    <w:rsid w:val="002113B5"/>
    <w:rsid w:val="0021661A"/>
    <w:rsid w:val="002333BC"/>
    <w:rsid w:val="002651B4"/>
    <w:rsid w:val="00271FD7"/>
    <w:rsid w:val="0029604A"/>
    <w:rsid w:val="002D3755"/>
    <w:rsid w:val="00303192"/>
    <w:rsid w:val="00323DE2"/>
    <w:rsid w:val="00331E50"/>
    <w:rsid w:val="0033671F"/>
    <w:rsid w:val="0038407A"/>
    <w:rsid w:val="003939E3"/>
    <w:rsid w:val="00396677"/>
    <w:rsid w:val="00397607"/>
    <w:rsid w:val="00397F0D"/>
    <w:rsid w:val="003C3138"/>
    <w:rsid w:val="003C783F"/>
    <w:rsid w:val="003D37DF"/>
    <w:rsid w:val="004079AC"/>
    <w:rsid w:val="004322B0"/>
    <w:rsid w:val="0043543E"/>
    <w:rsid w:val="00453C32"/>
    <w:rsid w:val="00473E83"/>
    <w:rsid w:val="004E3F0F"/>
    <w:rsid w:val="004E5A13"/>
    <w:rsid w:val="00513098"/>
    <w:rsid w:val="0052086E"/>
    <w:rsid w:val="0052415D"/>
    <w:rsid w:val="005356B4"/>
    <w:rsid w:val="005448F8"/>
    <w:rsid w:val="005523A2"/>
    <w:rsid w:val="005B795A"/>
    <w:rsid w:val="005C2E40"/>
    <w:rsid w:val="005D1C91"/>
    <w:rsid w:val="0061010D"/>
    <w:rsid w:val="00672C94"/>
    <w:rsid w:val="00681739"/>
    <w:rsid w:val="00684BD8"/>
    <w:rsid w:val="006B01C6"/>
    <w:rsid w:val="006B15F6"/>
    <w:rsid w:val="006C2032"/>
    <w:rsid w:val="006D139A"/>
    <w:rsid w:val="006D460F"/>
    <w:rsid w:val="006E0889"/>
    <w:rsid w:val="006E7D4D"/>
    <w:rsid w:val="006F3B1D"/>
    <w:rsid w:val="006F4FF9"/>
    <w:rsid w:val="00702136"/>
    <w:rsid w:val="00707055"/>
    <w:rsid w:val="0072777A"/>
    <w:rsid w:val="007305A1"/>
    <w:rsid w:val="00741916"/>
    <w:rsid w:val="00751F86"/>
    <w:rsid w:val="00752331"/>
    <w:rsid w:val="00754C8D"/>
    <w:rsid w:val="00776A7A"/>
    <w:rsid w:val="00787F7C"/>
    <w:rsid w:val="00796B83"/>
    <w:rsid w:val="007D271C"/>
    <w:rsid w:val="007D319A"/>
    <w:rsid w:val="007D4A10"/>
    <w:rsid w:val="00800897"/>
    <w:rsid w:val="008033D7"/>
    <w:rsid w:val="00814BD2"/>
    <w:rsid w:val="00823CFC"/>
    <w:rsid w:val="00840EEA"/>
    <w:rsid w:val="0085452C"/>
    <w:rsid w:val="00866EB3"/>
    <w:rsid w:val="0088094F"/>
    <w:rsid w:val="00880CD4"/>
    <w:rsid w:val="0088448E"/>
    <w:rsid w:val="008B5D7A"/>
    <w:rsid w:val="008C73CA"/>
    <w:rsid w:val="00920C6A"/>
    <w:rsid w:val="00932691"/>
    <w:rsid w:val="00954FF1"/>
    <w:rsid w:val="00957EF7"/>
    <w:rsid w:val="009D31DE"/>
    <w:rsid w:val="009E1B49"/>
    <w:rsid w:val="00A1381D"/>
    <w:rsid w:val="00A17567"/>
    <w:rsid w:val="00A65190"/>
    <w:rsid w:val="00A65886"/>
    <w:rsid w:val="00A7359E"/>
    <w:rsid w:val="00A84608"/>
    <w:rsid w:val="00A87971"/>
    <w:rsid w:val="00AC0A4B"/>
    <w:rsid w:val="00B31CD9"/>
    <w:rsid w:val="00B6570C"/>
    <w:rsid w:val="00B81F26"/>
    <w:rsid w:val="00B832BC"/>
    <w:rsid w:val="00B931F5"/>
    <w:rsid w:val="00BA6ADF"/>
    <w:rsid w:val="00C0228A"/>
    <w:rsid w:val="00C10171"/>
    <w:rsid w:val="00C14515"/>
    <w:rsid w:val="00C173A4"/>
    <w:rsid w:val="00C178B3"/>
    <w:rsid w:val="00C31FCF"/>
    <w:rsid w:val="00C36DD8"/>
    <w:rsid w:val="00C46DB8"/>
    <w:rsid w:val="00C57BCF"/>
    <w:rsid w:val="00C70460"/>
    <w:rsid w:val="00C809D4"/>
    <w:rsid w:val="00C81F72"/>
    <w:rsid w:val="00CD3826"/>
    <w:rsid w:val="00CE37AC"/>
    <w:rsid w:val="00D04DEF"/>
    <w:rsid w:val="00D05AAB"/>
    <w:rsid w:val="00D47AFF"/>
    <w:rsid w:val="00D54A02"/>
    <w:rsid w:val="00D65EDA"/>
    <w:rsid w:val="00D831B6"/>
    <w:rsid w:val="00D83369"/>
    <w:rsid w:val="00D93D93"/>
    <w:rsid w:val="00D96E7A"/>
    <w:rsid w:val="00DB101D"/>
    <w:rsid w:val="00DB1876"/>
    <w:rsid w:val="00DF5FB9"/>
    <w:rsid w:val="00E52D88"/>
    <w:rsid w:val="00E56209"/>
    <w:rsid w:val="00E64003"/>
    <w:rsid w:val="00E65CD2"/>
    <w:rsid w:val="00E67B89"/>
    <w:rsid w:val="00E70E82"/>
    <w:rsid w:val="00E85C09"/>
    <w:rsid w:val="00E92B55"/>
    <w:rsid w:val="00E967C1"/>
    <w:rsid w:val="00EA4485"/>
    <w:rsid w:val="00EE3728"/>
    <w:rsid w:val="00EE6A74"/>
    <w:rsid w:val="00EF6E5D"/>
    <w:rsid w:val="00F214C5"/>
    <w:rsid w:val="00F5310F"/>
    <w:rsid w:val="00F64B15"/>
    <w:rsid w:val="00F66917"/>
    <w:rsid w:val="00F719CC"/>
    <w:rsid w:val="00F768D7"/>
    <w:rsid w:val="00F857A1"/>
    <w:rsid w:val="00F96B31"/>
    <w:rsid w:val="00FB5C6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60B8"/>
  <w15:docId w15:val="{F6641A0A-B95D-4988-B7A6-ED95958B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F5310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F5310F"/>
  </w:style>
  <w:style w:type="paragraph" w:styleId="Piedepgina">
    <w:name w:val="footer"/>
    <w:basedOn w:val="Normal"/>
    <w:link w:val="PiedepginaCar"/>
    <w:uiPriority w:val="99"/>
    <w:unhideWhenUsed/>
    <w:rsid w:val="00F531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5310F"/>
  </w:style>
  <w:style w:type="table" w:styleId="Tablaconcuadrcula">
    <w:name w:val="Table Grid"/>
    <w:basedOn w:val="Tablanormal"/>
    <w:uiPriority w:val="39"/>
    <w:rsid w:val="007277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C73CA"/>
    <w:pPr>
      <w:ind w:left="720"/>
      <w:contextualSpacing/>
    </w:pPr>
  </w:style>
  <w:style w:type="character" w:styleId="Hipervnculo">
    <w:name w:val="Hyperlink"/>
    <w:basedOn w:val="Fuentedeprrafopredeter"/>
    <w:uiPriority w:val="99"/>
    <w:unhideWhenUsed/>
    <w:rsid w:val="00007E0B"/>
    <w:rPr>
      <w:color w:val="0000FF" w:themeColor="hyperlink"/>
      <w:u w:val="single"/>
    </w:rPr>
  </w:style>
  <w:style w:type="character" w:styleId="Mencinsinresolver">
    <w:name w:val="Unresolved Mention"/>
    <w:basedOn w:val="Fuentedeprrafopredeter"/>
    <w:uiPriority w:val="99"/>
    <w:semiHidden/>
    <w:unhideWhenUsed/>
    <w:rsid w:val="00007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63914-6E57-49C9-B7A4-D5F983E8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10</Pages>
  <Words>2216</Words>
  <Characters>12189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Flavio Paladines</cp:lastModifiedBy>
  <cp:revision>81</cp:revision>
  <dcterms:created xsi:type="dcterms:W3CDTF">2026-04-09T02:18:00Z</dcterms:created>
  <dcterms:modified xsi:type="dcterms:W3CDTF">2026-04-13T00:49:00Z</dcterms:modified>
</cp:coreProperties>
</file>