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v:background id="_x0000_s2049" o:bwmode="white" o:targetscreensize="1024,768">
      <v:fill color2="fill darken(118)" recolor="t" method="linear sigma" focus="100%" type="gradient"/>
    </v:background>
  </w:background>
  <w:body>
    <w:p w14:paraId="0A4CA112" w14:textId="008065C0" w:rsidR="001B4238" w:rsidRPr="00E92B55" w:rsidRDefault="001B4238" w:rsidP="00405AB5">
      <w:pPr>
        <w:pStyle w:val="Ttulo1"/>
        <w:spacing w:line="360" w:lineRule="auto"/>
        <w:rPr>
          <w:color w:val="5F497A" w:themeColor="accent4" w:themeShade="BF"/>
        </w:rPr>
      </w:pPr>
      <w:r w:rsidRPr="00E92B55">
        <w:rPr>
          <w:color w:val="5F497A" w:themeColor="accent4" w:themeShade="BF"/>
        </w:rPr>
        <w:t>Introducción</w:t>
      </w:r>
    </w:p>
    <w:p w14:paraId="72CF927E" w14:textId="373B6851" w:rsidR="00A53021" w:rsidRDefault="001F6549" w:rsidP="00405AB5">
      <w:pPr>
        <w:spacing w:line="360" w:lineRule="auto"/>
        <w:jc w:val="both"/>
        <w:rPr>
          <w:lang w:val="es-EC"/>
        </w:rPr>
      </w:pPr>
      <w:r>
        <w:rPr>
          <w:noProof/>
          <w:lang w:val="es-EC"/>
        </w:rPr>
        <w:drawing>
          <wp:anchor distT="0" distB="0" distL="114300" distR="114300" simplePos="0" relativeHeight="251658240" behindDoc="0" locked="0" layoutInCell="1" allowOverlap="1" wp14:anchorId="35550AE7" wp14:editId="0C2034D7">
            <wp:simplePos x="0" y="0"/>
            <wp:positionH relativeFrom="column">
              <wp:posOffset>-2540</wp:posOffset>
            </wp:positionH>
            <wp:positionV relativeFrom="paragraph">
              <wp:posOffset>-1270</wp:posOffset>
            </wp:positionV>
            <wp:extent cx="2160000" cy="1660235"/>
            <wp:effectExtent l="0" t="0" r="0" b="0"/>
            <wp:wrapSquare wrapText="bothSides"/>
            <wp:docPr id="7940434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0000" cy="1660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3021" w:rsidRPr="00A53021">
        <w:rPr>
          <w:lang w:val="es-EC"/>
        </w:rPr>
        <w:t>Hemos llegado al momento de la implementación de tu plan de innovación. Esto implica que ya has comenzado a llevar a la práctica algunas de las acciones planificadas y continuarás haciéndolo a lo largo de los siguientes módulos.</w:t>
      </w:r>
    </w:p>
    <w:p w14:paraId="3C5F802C" w14:textId="77777777" w:rsidR="001F6549" w:rsidRPr="00A53021" w:rsidRDefault="001F6549" w:rsidP="00405AB5">
      <w:pPr>
        <w:spacing w:line="360" w:lineRule="auto"/>
        <w:jc w:val="both"/>
        <w:rPr>
          <w:lang w:val="es-EC"/>
        </w:rPr>
      </w:pPr>
    </w:p>
    <w:p w14:paraId="2033EBFA" w14:textId="77777777" w:rsidR="00A53021" w:rsidRPr="00A53021" w:rsidRDefault="00A53021" w:rsidP="00405AB5">
      <w:pPr>
        <w:spacing w:line="360" w:lineRule="auto"/>
        <w:jc w:val="both"/>
        <w:rPr>
          <w:lang w:val="es-EC"/>
        </w:rPr>
      </w:pPr>
      <w:r w:rsidRPr="00A53021">
        <w:rPr>
          <w:lang w:val="es-EC"/>
        </w:rPr>
        <w:t>Sin embargo, si aspiras aprender de tu propia práctica, no basta hacer las cosas, sino que es indispensable ir guardando, no solo en nuestra memoria, los detalles del “día a día” que luego nos permitirán entender lo que fuimos viviendo durante el proceso y aprender de eso que vivimos.</w:t>
      </w:r>
    </w:p>
    <w:p w14:paraId="77063115" w14:textId="77777777" w:rsidR="00453C32" w:rsidRDefault="00453C32" w:rsidP="00405AB5">
      <w:pPr>
        <w:spacing w:line="360" w:lineRule="auto"/>
        <w:jc w:val="both"/>
        <w:rPr>
          <w:lang w:val="es-ES"/>
        </w:rPr>
      </w:pPr>
    </w:p>
    <w:p w14:paraId="3EE52FC5" w14:textId="77777777" w:rsidR="005448F8" w:rsidRDefault="00E65CD2" w:rsidP="00405AB5">
      <w:pPr>
        <w:spacing w:line="360" w:lineRule="auto"/>
        <w:rPr>
          <w:lang w:val="es-ES"/>
        </w:rPr>
        <w:sectPr w:rsidR="005448F8" w:rsidSect="006C2032">
          <w:headerReference w:type="default" r:id="rId9"/>
          <w:footerReference w:type="default" r:id="rId10"/>
          <w:pgSz w:w="11909" w:h="16834" w:code="9"/>
          <w:pgMar w:top="2552" w:right="1134" w:bottom="1134" w:left="1134" w:header="340" w:footer="57" w:gutter="0"/>
          <w:pgNumType w:start="1"/>
          <w:cols w:space="720"/>
          <w:docGrid w:linePitch="299"/>
        </w:sectPr>
      </w:pPr>
      <w:r>
        <w:rPr>
          <w:lang w:val="es-ES"/>
        </w:rPr>
        <w:br w:type="page"/>
      </w:r>
    </w:p>
    <w:p w14:paraId="3EA36C4B" w14:textId="77777777" w:rsidR="00A53021" w:rsidRPr="00405925" w:rsidRDefault="00A53021" w:rsidP="00405AB5">
      <w:pPr>
        <w:pStyle w:val="Ttulo1"/>
        <w:spacing w:line="360" w:lineRule="auto"/>
        <w:jc w:val="both"/>
        <w:rPr>
          <w:color w:val="5F497A" w:themeColor="accent4" w:themeShade="BF"/>
          <w:lang w:val="es-EC"/>
        </w:rPr>
      </w:pPr>
      <w:r w:rsidRPr="00405925">
        <w:rPr>
          <w:color w:val="5F497A" w:themeColor="accent4" w:themeShade="BF"/>
          <w:lang w:val="es-EC"/>
        </w:rPr>
        <w:lastRenderedPageBreak/>
        <w:t>El registro</w:t>
      </w:r>
    </w:p>
    <w:p w14:paraId="1E7E50B1" w14:textId="77777777" w:rsidR="00A53021" w:rsidRPr="00A53021" w:rsidRDefault="00A53021" w:rsidP="00405AB5">
      <w:pPr>
        <w:spacing w:line="360" w:lineRule="auto"/>
        <w:jc w:val="both"/>
        <w:rPr>
          <w:lang w:val="es-EC"/>
        </w:rPr>
      </w:pPr>
      <w:r w:rsidRPr="00A53021">
        <w:rPr>
          <w:lang w:val="es-EC"/>
        </w:rPr>
        <w:t>El registro constituye una descripción de las acciones que vamos realizando a medida que implementamos nuestra propuesta de innovación. Es necesario tener claro que la finalidad del registro no es evaluar la experiencia que se está desarrollando, simplemente se busca conocer qué se hace y cómo se hace, así como disponer de un material que permita tener evidencias para ser analizadas posteriormente.</w:t>
      </w:r>
    </w:p>
    <w:p w14:paraId="40931F74" w14:textId="77777777" w:rsidR="00233722" w:rsidRDefault="00A53021" w:rsidP="00405AB5">
      <w:pPr>
        <w:spacing w:line="360" w:lineRule="auto"/>
        <w:jc w:val="both"/>
        <w:rPr>
          <w:lang w:val="es-EC"/>
        </w:rPr>
      </w:pPr>
      <w:r w:rsidRPr="00A53021">
        <w:rPr>
          <w:lang w:val="es-EC"/>
        </w:rPr>
        <w:t>Al realizar registros vamos respondiendo algunas interrogantes, tales como: ¿qué acciones se están implementando?, ¿cómo se están implementando?, ¿cómo son las interacciones entre los diferentes actores que participan?, ¿cómo es el ambiente educativo?, ¿qué concepciones orientan las acciones?</w:t>
      </w:r>
    </w:p>
    <w:p w14:paraId="6EEA48CD" w14:textId="046F6570" w:rsidR="00A53021" w:rsidRPr="00A53021" w:rsidRDefault="00A53021" w:rsidP="00405AB5">
      <w:pPr>
        <w:spacing w:line="360" w:lineRule="auto"/>
        <w:jc w:val="both"/>
        <w:rPr>
          <w:lang w:val="es-EC"/>
        </w:rPr>
      </w:pPr>
      <w:r w:rsidRPr="00A53021">
        <w:rPr>
          <w:lang w:val="es-EC"/>
        </w:rPr>
        <w:t> </w:t>
      </w:r>
    </w:p>
    <w:p w14:paraId="2CF7CAA6" w14:textId="77777777" w:rsidR="00A53021" w:rsidRPr="00A53021" w:rsidRDefault="00A53021" w:rsidP="00405AB5">
      <w:pPr>
        <w:spacing w:line="360" w:lineRule="auto"/>
        <w:jc w:val="both"/>
        <w:rPr>
          <w:lang w:val="es-EC"/>
        </w:rPr>
      </w:pPr>
      <w:r w:rsidRPr="00A53021">
        <w:rPr>
          <w:lang w:val="es-EC"/>
        </w:rPr>
        <w:t>Para llevar registros que realmente nos proporcionen la información que estamos necesitando debemos:</w:t>
      </w:r>
    </w:p>
    <w:p w14:paraId="3926049E" w14:textId="77777777" w:rsidR="00A53021" w:rsidRPr="00A53021" w:rsidRDefault="00A53021" w:rsidP="00405AB5">
      <w:pPr>
        <w:numPr>
          <w:ilvl w:val="0"/>
          <w:numId w:val="23"/>
        </w:numPr>
        <w:spacing w:line="360" w:lineRule="auto"/>
        <w:jc w:val="both"/>
        <w:rPr>
          <w:lang w:val="es-EC"/>
        </w:rPr>
      </w:pPr>
      <w:r w:rsidRPr="00A53021">
        <w:rPr>
          <w:lang w:val="es-EC"/>
        </w:rPr>
        <w:t>Registrar la mayor cantidad de información que sea posible, aunque aparentemente no sea importante, posteriormente jerarquizamos y seleccionaremos la que realmente sea de utilidad. </w:t>
      </w:r>
    </w:p>
    <w:p w14:paraId="028BF1BA" w14:textId="77777777" w:rsidR="00A53021" w:rsidRPr="00A53021" w:rsidRDefault="00A53021" w:rsidP="00405AB5">
      <w:pPr>
        <w:numPr>
          <w:ilvl w:val="0"/>
          <w:numId w:val="23"/>
        </w:numPr>
        <w:spacing w:line="360" w:lineRule="auto"/>
        <w:jc w:val="both"/>
        <w:rPr>
          <w:lang w:val="es-EC"/>
        </w:rPr>
      </w:pPr>
      <w:r w:rsidRPr="00A53021">
        <w:rPr>
          <w:lang w:val="es-EC"/>
        </w:rPr>
        <w:t>Utilizar distintas formas de registro seleccionando la más adecuada para cada actividad y momento.</w:t>
      </w:r>
    </w:p>
    <w:p w14:paraId="4DC51542" w14:textId="77777777" w:rsidR="00A53021" w:rsidRPr="00A53021" w:rsidRDefault="00A53021" w:rsidP="00405AB5">
      <w:pPr>
        <w:numPr>
          <w:ilvl w:val="0"/>
          <w:numId w:val="23"/>
        </w:numPr>
        <w:spacing w:line="360" w:lineRule="auto"/>
        <w:jc w:val="both"/>
        <w:rPr>
          <w:lang w:val="es-EC"/>
        </w:rPr>
      </w:pPr>
      <w:r w:rsidRPr="00A53021">
        <w:rPr>
          <w:lang w:val="es-EC"/>
        </w:rPr>
        <w:t>No depender de la memoria: lo que no se registra no existe.</w:t>
      </w:r>
    </w:p>
    <w:p w14:paraId="4376B6A8" w14:textId="77777777" w:rsidR="00233722" w:rsidRDefault="00233722" w:rsidP="00405AB5">
      <w:pPr>
        <w:spacing w:line="360" w:lineRule="auto"/>
        <w:jc w:val="both"/>
        <w:rPr>
          <w:lang w:val="es-EC"/>
        </w:rPr>
      </w:pPr>
    </w:p>
    <w:p w14:paraId="1CCD50A9" w14:textId="4FAD3929" w:rsidR="00A53021" w:rsidRPr="00A53021" w:rsidRDefault="00A53021" w:rsidP="00405AB5">
      <w:pPr>
        <w:spacing w:line="360" w:lineRule="auto"/>
        <w:jc w:val="both"/>
        <w:rPr>
          <w:lang w:val="es-EC"/>
        </w:rPr>
      </w:pPr>
      <w:r w:rsidRPr="00A53021">
        <w:rPr>
          <w:lang w:val="es-EC"/>
        </w:rPr>
        <w:t>Cuando hacemos un buen registro y lo analizamos podemos identificar: </w:t>
      </w:r>
    </w:p>
    <w:p w14:paraId="0B9C190C" w14:textId="77777777" w:rsidR="00A53021" w:rsidRPr="00A53021" w:rsidRDefault="00A53021" w:rsidP="00405AB5">
      <w:pPr>
        <w:numPr>
          <w:ilvl w:val="0"/>
          <w:numId w:val="24"/>
        </w:numPr>
        <w:spacing w:line="360" w:lineRule="auto"/>
        <w:jc w:val="both"/>
        <w:rPr>
          <w:lang w:val="es-EC"/>
        </w:rPr>
      </w:pPr>
      <w:r w:rsidRPr="00A53021">
        <w:rPr>
          <w:lang w:val="es-EC"/>
        </w:rPr>
        <w:t>Los hitos: momentos clave que cambiaron el rumbo del proceso.</w:t>
      </w:r>
    </w:p>
    <w:p w14:paraId="7E7996EE" w14:textId="77777777" w:rsidR="00A53021" w:rsidRPr="00A53021" w:rsidRDefault="00A53021" w:rsidP="00405AB5">
      <w:pPr>
        <w:numPr>
          <w:ilvl w:val="0"/>
          <w:numId w:val="24"/>
        </w:numPr>
        <w:spacing w:line="360" w:lineRule="auto"/>
        <w:jc w:val="both"/>
        <w:rPr>
          <w:lang w:val="es-EC"/>
        </w:rPr>
      </w:pPr>
      <w:r w:rsidRPr="00A53021">
        <w:rPr>
          <w:lang w:val="es-EC"/>
        </w:rPr>
        <w:t>La evolución: cómo se transformaron las ideas iniciales y las relaciones entre los involucrados en el proceso.</w:t>
      </w:r>
    </w:p>
    <w:p w14:paraId="19A023CC" w14:textId="77777777" w:rsidR="00A53021" w:rsidRPr="00A53021" w:rsidRDefault="00A53021" w:rsidP="00405AB5">
      <w:pPr>
        <w:numPr>
          <w:ilvl w:val="0"/>
          <w:numId w:val="24"/>
        </w:numPr>
        <w:spacing w:line="360" w:lineRule="auto"/>
        <w:jc w:val="both"/>
        <w:rPr>
          <w:lang w:val="es-EC"/>
        </w:rPr>
      </w:pPr>
      <w:r w:rsidRPr="00A53021">
        <w:rPr>
          <w:lang w:val="es-EC"/>
        </w:rPr>
        <w:t>La brecha entre lo planificado y lo vivido: ¿Qué funcionó? ¿Qué no funcionó?</w:t>
      </w:r>
    </w:p>
    <w:p w14:paraId="2F89FBFD" w14:textId="77777777" w:rsidR="00A53021" w:rsidRPr="00A53021" w:rsidRDefault="00A53021" w:rsidP="00405AB5">
      <w:pPr>
        <w:numPr>
          <w:ilvl w:val="0"/>
          <w:numId w:val="24"/>
        </w:numPr>
        <w:spacing w:line="360" w:lineRule="auto"/>
        <w:jc w:val="both"/>
        <w:rPr>
          <w:lang w:val="es-EC"/>
        </w:rPr>
      </w:pPr>
      <w:r w:rsidRPr="00A53021">
        <w:rPr>
          <w:lang w:val="es-EC"/>
        </w:rPr>
        <w:t>Descubrir elementos no previstos </w:t>
      </w:r>
    </w:p>
    <w:p w14:paraId="5B94D933" w14:textId="77777777" w:rsidR="00A53021" w:rsidRPr="00A53021" w:rsidRDefault="00A53021" w:rsidP="00405AB5">
      <w:pPr>
        <w:numPr>
          <w:ilvl w:val="0"/>
          <w:numId w:val="24"/>
        </w:numPr>
        <w:spacing w:line="360" w:lineRule="auto"/>
        <w:jc w:val="both"/>
        <w:rPr>
          <w:lang w:val="es-EC"/>
        </w:rPr>
      </w:pPr>
      <w:r w:rsidRPr="00A53021">
        <w:rPr>
          <w:lang w:val="es-EC"/>
        </w:rPr>
        <w:t>Tener evidencias que respalden nuestras afirmaciones.</w:t>
      </w:r>
    </w:p>
    <w:p w14:paraId="61BB52DB" w14:textId="77777777" w:rsidR="00233722" w:rsidRDefault="00233722" w:rsidP="00405AB5">
      <w:pPr>
        <w:spacing w:line="360" w:lineRule="auto"/>
        <w:jc w:val="both"/>
        <w:rPr>
          <w:lang w:val="es-EC"/>
        </w:rPr>
      </w:pPr>
    </w:p>
    <w:p w14:paraId="785D4D85" w14:textId="672A6D98" w:rsidR="00A53021" w:rsidRDefault="00A53021" w:rsidP="00405AB5">
      <w:pPr>
        <w:spacing w:line="360" w:lineRule="auto"/>
        <w:jc w:val="both"/>
        <w:rPr>
          <w:lang w:val="es-EC"/>
        </w:rPr>
      </w:pPr>
      <w:r w:rsidRPr="00A53021">
        <w:rPr>
          <w:lang w:val="es-EC"/>
        </w:rPr>
        <w:t>Para registrar nuestro proyecto de innovación podemos utilizar distintos tipos de registros, entre ellos: los registros escritos, los fotográficos y los audiovisuales, pero en esta oportunidad nos vamos a centrar en los escritos y los fotográficos.</w:t>
      </w:r>
    </w:p>
    <w:p w14:paraId="3C3667D7" w14:textId="77777777" w:rsidR="00405925" w:rsidRPr="00A53021" w:rsidRDefault="00405925" w:rsidP="00405AB5">
      <w:pPr>
        <w:spacing w:line="360" w:lineRule="auto"/>
        <w:jc w:val="both"/>
        <w:rPr>
          <w:lang w:val="es-EC"/>
        </w:rPr>
      </w:pPr>
    </w:p>
    <w:p w14:paraId="2E73D8E9" w14:textId="78ADF5F2" w:rsidR="00A53021" w:rsidRPr="00A53021" w:rsidRDefault="00A53021" w:rsidP="00405AB5">
      <w:pPr>
        <w:pStyle w:val="Ttulo2"/>
        <w:numPr>
          <w:ilvl w:val="0"/>
          <w:numId w:val="37"/>
        </w:numPr>
        <w:spacing w:line="360" w:lineRule="auto"/>
        <w:jc w:val="both"/>
        <w:rPr>
          <w:lang w:val="es-EC"/>
        </w:rPr>
      </w:pPr>
      <w:r w:rsidRPr="00A53021">
        <w:rPr>
          <w:lang w:val="es-EC"/>
        </w:rPr>
        <w:t>Los registros escritos</w:t>
      </w:r>
    </w:p>
    <w:p w14:paraId="2D552435" w14:textId="77777777" w:rsidR="00A53021" w:rsidRPr="00A53021" w:rsidRDefault="00A53021" w:rsidP="00405AB5">
      <w:pPr>
        <w:spacing w:line="360" w:lineRule="auto"/>
        <w:jc w:val="both"/>
        <w:rPr>
          <w:lang w:val="es-EC"/>
        </w:rPr>
      </w:pPr>
      <w:r w:rsidRPr="00A53021">
        <w:rPr>
          <w:lang w:val="es-EC"/>
        </w:rPr>
        <w:t xml:space="preserve">Escribir nos ayuda a aclarar y concretar nuestras ideas para que expresen lo que pensamos y sentimos. Una de las herramientas más utilizadas para recoger información sobre diversas </w:t>
      </w:r>
      <w:r w:rsidRPr="00A53021">
        <w:rPr>
          <w:lang w:val="es-EC"/>
        </w:rPr>
        <w:lastRenderedPageBreak/>
        <w:t>experiencias es el registro escrito. Estos pueden ser cerrados o estructurados como las listas de cotejo o los que se llevan en algún formato determinado, y abiertos o no estructurados, que no poseen formato, sino que son una narración de una situación o acción observada.</w:t>
      </w:r>
    </w:p>
    <w:p w14:paraId="365ADC9F" w14:textId="77777777" w:rsidR="00A53021" w:rsidRDefault="00A53021" w:rsidP="00405AB5">
      <w:pPr>
        <w:spacing w:line="360" w:lineRule="auto"/>
        <w:jc w:val="both"/>
        <w:rPr>
          <w:lang w:val="es-EC"/>
        </w:rPr>
      </w:pPr>
      <w:r w:rsidRPr="00A53021">
        <w:rPr>
          <w:lang w:val="es-EC"/>
        </w:rPr>
        <w:t>Es importante recordar que como educador tienes ya muchos registros escritos de todo tu trabajo, entre ellos: planes, informes, evaluaciones, los trabajos de tus alumnos, correspondencias con los padres y representantes, actas, transcripciones o informes de entrevistas, entre otros. Cada uno de ellos puede ser analizado y aportar evidencias de las acciones innovadoras que has implementado. </w:t>
      </w:r>
    </w:p>
    <w:p w14:paraId="01008138" w14:textId="77777777" w:rsidR="00233722" w:rsidRPr="00A53021" w:rsidRDefault="00233722" w:rsidP="00405AB5">
      <w:pPr>
        <w:spacing w:line="360" w:lineRule="auto"/>
        <w:jc w:val="both"/>
        <w:rPr>
          <w:lang w:val="es-EC"/>
        </w:rPr>
      </w:pPr>
    </w:p>
    <w:p w14:paraId="56CE91A8" w14:textId="77777777" w:rsidR="00A53021" w:rsidRPr="00A53021" w:rsidRDefault="00A53021" w:rsidP="00405AB5">
      <w:pPr>
        <w:spacing w:line="360" w:lineRule="auto"/>
        <w:jc w:val="both"/>
        <w:rPr>
          <w:lang w:val="es-EC"/>
        </w:rPr>
      </w:pPr>
      <w:r w:rsidRPr="00A53021">
        <w:rPr>
          <w:b/>
          <w:bCs/>
          <w:lang w:val="es-EC"/>
        </w:rPr>
        <w:t>El diario del educador: una herramienta para comprender nuestras prácticas</w:t>
      </w:r>
    </w:p>
    <w:p w14:paraId="4DB6C853" w14:textId="77777777" w:rsidR="00A53021" w:rsidRPr="00A53021" w:rsidRDefault="00A53021" w:rsidP="00405AB5">
      <w:pPr>
        <w:spacing w:line="360" w:lineRule="auto"/>
        <w:jc w:val="both"/>
        <w:rPr>
          <w:lang w:val="es-EC"/>
        </w:rPr>
      </w:pPr>
      <w:r w:rsidRPr="00A53021">
        <w:rPr>
          <w:lang w:val="es-EC"/>
        </w:rPr>
        <w:t>El diario es una herramienta sencilla para describir, analizar y reflexionar nuestras acciones con el fin de transformarlas. Algunas de las ventajas de la utilización del diario son: </w:t>
      </w:r>
    </w:p>
    <w:p w14:paraId="78300060" w14:textId="77777777" w:rsidR="00A53021" w:rsidRPr="00A53021" w:rsidRDefault="00A53021" w:rsidP="00405AB5">
      <w:pPr>
        <w:numPr>
          <w:ilvl w:val="0"/>
          <w:numId w:val="26"/>
        </w:numPr>
        <w:spacing w:line="360" w:lineRule="auto"/>
        <w:jc w:val="both"/>
        <w:rPr>
          <w:lang w:val="es-EC"/>
        </w:rPr>
      </w:pPr>
      <w:r w:rsidRPr="00A53021">
        <w:rPr>
          <w:lang w:val="es-EC"/>
        </w:rPr>
        <w:t>Tomar conciencia sobre la evolución de los procesos personales o institucionales, así como de las concepciones y modelos que subyacen en nuestras prácticas.</w:t>
      </w:r>
    </w:p>
    <w:p w14:paraId="648B561D" w14:textId="77777777" w:rsidR="00A53021" w:rsidRPr="00A53021" w:rsidRDefault="00A53021" w:rsidP="00405AB5">
      <w:pPr>
        <w:numPr>
          <w:ilvl w:val="0"/>
          <w:numId w:val="26"/>
        </w:numPr>
        <w:spacing w:line="360" w:lineRule="auto"/>
        <w:jc w:val="both"/>
        <w:rPr>
          <w:lang w:val="es-EC"/>
        </w:rPr>
      </w:pPr>
      <w:r w:rsidRPr="00A53021">
        <w:rPr>
          <w:lang w:val="es-EC"/>
        </w:rPr>
        <w:t>Construir saberes pedagógicos que nos ayuden a tomar decisiones fundamentadas.</w:t>
      </w:r>
    </w:p>
    <w:p w14:paraId="50737E76" w14:textId="77777777" w:rsidR="00A53021" w:rsidRPr="00A53021" w:rsidRDefault="00A53021" w:rsidP="00405AB5">
      <w:pPr>
        <w:numPr>
          <w:ilvl w:val="0"/>
          <w:numId w:val="26"/>
        </w:numPr>
        <w:spacing w:line="360" w:lineRule="auto"/>
        <w:jc w:val="both"/>
        <w:rPr>
          <w:lang w:val="es-EC"/>
        </w:rPr>
      </w:pPr>
      <w:r w:rsidRPr="00A53021">
        <w:rPr>
          <w:lang w:val="es-EC"/>
        </w:rPr>
        <w:t>Realizar focalizaciones sucesivas de la problemática abordada sin perder de vista el contexto.</w:t>
      </w:r>
    </w:p>
    <w:p w14:paraId="79C74C3B" w14:textId="77777777" w:rsidR="00A53021" w:rsidRPr="00A53021" w:rsidRDefault="00A53021" w:rsidP="00405AB5">
      <w:pPr>
        <w:spacing w:line="360" w:lineRule="auto"/>
        <w:jc w:val="both"/>
        <w:rPr>
          <w:lang w:val="es-EC"/>
        </w:rPr>
      </w:pPr>
      <w:r w:rsidRPr="00A53021">
        <w:rPr>
          <w:lang w:val="es-EC"/>
        </w:rPr>
        <w:t>Podemos llevar diarios de nuestras clases, de las actividades especiales, del funcionamiento del centro educativo, de la implementación de nuestra propuesta de innovación, entre otros.  Cuando nos iniciamos en el uso de esta herramienta lo más importante es desarrollar el hábito de la escritura periódica escribiendo libremente sobre lo que nos interesa o nos afecta, describiendo situaciones y acontecimientos sobre las dinámicas que van ocurriendo cuando implementamos nuestra innovación. Una vez que hayamos desarrollado el hábito de la escritura es necesario comenzar a introducir momentos de análisis, esto implica releer lo que venimos escribiendo para descubrir las ideas principales que allí aparecen, así como las contradicciones, repeticiones, principios, objetivos ocultos y creencias implícitas. Se trata de descubrir lo que no se dice de manera explícita pero que constituye el sustento de la práctica, para luego plantearnos si es necesario hacer cambios a lo planificado.</w:t>
      </w:r>
    </w:p>
    <w:p w14:paraId="6DC46BB1" w14:textId="77777777" w:rsidR="00A53021" w:rsidRDefault="00A53021" w:rsidP="00405AB5">
      <w:pPr>
        <w:spacing w:line="360" w:lineRule="auto"/>
        <w:jc w:val="both"/>
        <w:rPr>
          <w:lang w:val="es-EC"/>
        </w:rPr>
      </w:pPr>
      <w:r w:rsidRPr="00A53021">
        <w:rPr>
          <w:lang w:val="es-EC"/>
        </w:rPr>
        <w:t>Desde el primer módulo de este curso has estado escribiendo “Mi bitácora de innovación” en la que vas narrando tu experiencia en el curso, esta bitácora es tu diario personal de lo vivido durante este tiempo que puede transformarse en una evidencia importante para demostrar dificultades, progresos, retrocesos y avances en el reto de innovación que estás implementando.</w:t>
      </w:r>
    </w:p>
    <w:p w14:paraId="7D4ED206" w14:textId="77777777" w:rsidR="00233722" w:rsidRDefault="00233722" w:rsidP="00405AB5">
      <w:pPr>
        <w:spacing w:line="360" w:lineRule="auto"/>
        <w:rPr>
          <w:lang w:val="es-EC"/>
        </w:rPr>
      </w:pPr>
    </w:p>
    <w:p w14:paraId="41B5FBC3" w14:textId="77777777" w:rsidR="00233722" w:rsidRPr="00A53021" w:rsidRDefault="00233722" w:rsidP="00405AB5">
      <w:pPr>
        <w:spacing w:line="360" w:lineRule="auto"/>
        <w:rPr>
          <w:lang w:val="es-EC"/>
        </w:rPr>
      </w:pPr>
    </w:p>
    <w:p w14:paraId="3E17248B" w14:textId="77777777" w:rsidR="0095195D" w:rsidRPr="00453C32" w:rsidRDefault="0095195D" w:rsidP="00405AB5">
      <w:pPr>
        <w:spacing w:line="360" w:lineRule="auto"/>
        <w:jc w:val="both"/>
        <w:rPr>
          <w:b/>
          <w:bCs/>
          <w:sz w:val="36"/>
          <w:szCs w:val="36"/>
          <w:lang w:val="es-ES"/>
        </w:rPr>
      </w:pPr>
      <w:r w:rsidRPr="00453C32">
        <w:rPr>
          <w:b/>
          <w:bCs/>
          <w:sz w:val="36"/>
          <w:szCs w:val="36"/>
          <w:lang w:val="es-ES"/>
        </w:rPr>
        <w:t>Ejercicio 1</w:t>
      </w:r>
      <w:r>
        <w:rPr>
          <w:b/>
          <w:bCs/>
          <w:sz w:val="36"/>
          <w:szCs w:val="36"/>
          <w:lang w:val="es-ES"/>
        </w:rPr>
        <w:t>4</w:t>
      </w:r>
    </w:p>
    <w:p w14:paraId="18E1BA52" w14:textId="04835864" w:rsidR="0095195D" w:rsidRPr="00A41088" w:rsidRDefault="007905E8" w:rsidP="00405AB5">
      <w:pPr>
        <w:spacing w:line="360" w:lineRule="auto"/>
        <w:jc w:val="both"/>
        <w:rPr>
          <w:lang w:val="es-ES"/>
        </w:rPr>
      </w:pPr>
      <w:r>
        <w:rPr>
          <w:noProof/>
        </w:rPr>
        <w:drawing>
          <wp:anchor distT="0" distB="0" distL="114300" distR="114300" simplePos="0" relativeHeight="251659264" behindDoc="1" locked="0" layoutInCell="1" allowOverlap="1" wp14:anchorId="3DE294EC" wp14:editId="0F44D674">
            <wp:simplePos x="0" y="0"/>
            <wp:positionH relativeFrom="column">
              <wp:posOffset>-2540</wp:posOffset>
            </wp:positionH>
            <wp:positionV relativeFrom="paragraph">
              <wp:posOffset>-2540</wp:posOffset>
            </wp:positionV>
            <wp:extent cx="719455" cy="553085"/>
            <wp:effectExtent l="0" t="0" r="4445" b="0"/>
            <wp:wrapTight wrapText="bothSides">
              <wp:wrapPolygon edited="0">
                <wp:start x="5719" y="0"/>
                <wp:lineTo x="0" y="3720"/>
                <wp:lineTo x="0" y="16367"/>
                <wp:lineTo x="3432" y="20831"/>
                <wp:lineTo x="7435" y="20831"/>
                <wp:lineTo x="10867" y="20831"/>
                <wp:lineTo x="14870" y="20831"/>
                <wp:lineTo x="20590" y="15623"/>
                <wp:lineTo x="21162" y="8184"/>
                <wp:lineTo x="21162" y="2976"/>
                <wp:lineTo x="10867" y="0"/>
                <wp:lineTo x="5719" y="0"/>
              </wp:wrapPolygon>
            </wp:wrapTight>
            <wp:docPr id="9655428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2856" name="Imagen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9455" cy="553085"/>
                    </a:xfrm>
                    <a:prstGeom prst="rect">
                      <a:avLst/>
                    </a:prstGeom>
                    <a:noFill/>
                    <a:ln>
                      <a:noFill/>
                    </a:ln>
                  </pic:spPr>
                </pic:pic>
              </a:graphicData>
            </a:graphic>
          </wp:anchor>
        </w:drawing>
      </w:r>
      <w:r w:rsidR="0095195D" w:rsidRPr="00A41088">
        <w:rPr>
          <w:lang w:val="es-ES"/>
        </w:rPr>
        <w:t>A continuación, te presentaremos un ejemplo del diario de un educador que está implementando una propuesta de innovación con alumnos de 4º grado para desarrollar el pensamiento lógico matemático basado en la solución de problemas.</w:t>
      </w:r>
    </w:p>
    <w:p w14:paraId="26B59CC1" w14:textId="77777777" w:rsidR="0095195D" w:rsidRPr="00A41088" w:rsidRDefault="0095195D" w:rsidP="00405AB5">
      <w:pPr>
        <w:spacing w:line="360" w:lineRule="auto"/>
        <w:jc w:val="both"/>
        <w:rPr>
          <w:lang w:val="es-ES"/>
        </w:rPr>
      </w:pPr>
      <w:r w:rsidRPr="00A41088">
        <w:rPr>
          <w:lang w:val="es-ES"/>
        </w:rPr>
        <w:lastRenderedPageBreak/>
        <w:t>Lee las diferentes entradas con atención y analiza si consideras que todas ellas te ofrecen las evidencias necesarias para descubrir los aprendizajes construidos durante la implementación del plan de acción.</w:t>
      </w:r>
    </w:p>
    <w:p w14:paraId="204B5E19" w14:textId="77777777" w:rsidR="0095195D" w:rsidRDefault="0095195D" w:rsidP="00405AB5">
      <w:pPr>
        <w:spacing w:line="360" w:lineRule="auto"/>
        <w:jc w:val="both"/>
        <w:rPr>
          <w:lang w:val="es-ES"/>
        </w:rPr>
      </w:pPr>
      <w:r w:rsidRPr="00A41088">
        <w:rPr>
          <w:lang w:val="es-ES"/>
        </w:rPr>
        <w:t>Seguidamente vamos a poner este diario bajo la lupa, vamos a interrogarlo. Te corresponde a ti descubrir si las preguntas que hacemos son pertinentes para ayudarnos a completar la información.</w:t>
      </w:r>
    </w:p>
    <w:p w14:paraId="0665B196" w14:textId="77777777" w:rsidR="0095195D" w:rsidRDefault="0095195D" w:rsidP="00405AB5">
      <w:pPr>
        <w:spacing w:line="360" w:lineRule="auto"/>
        <w:jc w:val="both"/>
        <w:rPr>
          <w:lang w:val="es-ES"/>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91"/>
        <w:gridCol w:w="3074"/>
        <w:gridCol w:w="3685"/>
      </w:tblGrid>
      <w:tr w:rsidR="0095195D" w14:paraId="5ACA0FA2" w14:textId="77777777" w:rsidTr="00405AB5">
        <w:tc>
          <w:tcPr>
            <w:tcW w:w="9350" w:type="dxa"/>
            <w:gridSpan w:val="3"/>
            <w:shd w:val="clear" w:color="auto" w:fill="5F497A" w:themeFill="accent4" w:themeFillShade="BF"/>
          </w:tcPr>
          <w:p w14:paraId="065A8C6E" w14:textId="77777777" w:rsidR="0095195D" w:rsidRDefault="0095195D" w:rsidP="00405AB5">
            <w:pPr>
              <w:spacing w:line="360" w:lineRule="auto"/>
              <w:jc w:val="center"/>
              <w:rPr>
                <w:b/>
                <w:bCs/>
              </w:rPr>
            </w:pPr>
            <w:r w:rsidRPr="00405AB5">
              <w:rPr>
                <w:b/>
                <w:bCs/>
                <w:color w:val="FFFFFF" w:themeColor="background1"/>
              </w:rPr>
              <w:t>Mi diario de innovación pedagógica: Cuarto Grado "A"</w:t>
            </w:r>
          </w:p>
        </w:tc>
      </w:tr>
      <w:tr w:rsidR="0095195D" w14:paraId="66B6909E" w14:textId="77777777" w:rsidTr="00803262">
        <w:tc>
          <w:tcPr>
            <w:tcW w:w="9350" w:type="dxa"/>
            <w:gridSpan w:val="3"/>
          </w:tcPr>
          <w:p w14:paraId="14C6921F" w14:textId="77777777" w:rsidR="0095195D" w:rsidRDefault="0095195D" w:rsidP="00405AB5">
            <w:pPr>
              <w:spacing w:line="360" w:lineRule="auto"/>
              <w:jc w:val="both"/>
              <w:rPr>
                <w:b/>
                <w:bCs/>
              </w:rPr>
            </w:pPr>
          </w:p>
          <w:p w14:paraId="20E061B1" w14:textId="77777777" w:rsidR="0095195D" w:rsidRDefault="0095195D" w:rsidP="00405AB5">
            <w:pPr>
              <w:spacing w:line="360" w:lineRule="auto"/>
              <w:jc w:val="both"/>
              <w:rPr>
                <w:b/>
                <w:bCs/>
              </w:rPr>
            </w:pPr>
            <w:r>
              <w:rPr>
                <w:b/>
                <w:bCs/>
              </w:rPr>
              <w:t>Entrada 1: Iniciando el cambio</w:t>
            </w:r>
          </w:p>
          <w:p w14:paraId="5B108024" w14:textId="77777777" w:rsidR="0095195D" w:rsidRDefault="0095195D" w:rsidP="00405AB5">
            <w:pPr>
              <w:spacing w:line="360" w:lineRule="auto"/>
              <w:jc w:val="both"/>
              <w:rPr>
                <w:b/>
                <w:bCs/>
              </w:rPr>
            </w:pPr>
            <w:r>
              <w:rPr>
                <w:b/>
                <w:bCs/>
              </w:rPr>
              <w:t>Fecha: 12 de marzo</w:t>
            </w:r>
          </w:p>
          <w:p w14:paraId="2310D1CD" w14:textId="77777777" w:rsidR="0095195D" w:rsidRDefault="0095195D" w:rsidP="00405AB5">
            <w:pPr>
              <w:spacing w:line="360" w:lineRule="auto"/>
              <w:jc w:val="both"/>
              <w:rPr>
                <w:b/>
                <w:bCs/>
              </w:rPr>
            </w:pPr>
          </w:p>
          <w:p w14:paraId="574D6E74" w14:textId="77777777" w:rsidR="0095195D" w:rsidRDefault="0095195D" w:rsidP="00405AB5">
            <w:pPr>
              <w:spacing w:line="360" w:lineRule="auto"/>
              <w:jc w:val="both"/>
            </w:pPr>
            <w:r>
              <w:t xml:space="preserve">Hoy empezamos a implementar nuestro reto de innovación. Todo se sintió muy especial desde que los estudiantes entraron al salón que yo me había esmerado en ordenar y decorar muy bonito. Hubo un aire diferente, como si las paredes supieran que algo iba a cambiar. </w:t>
            </w:r>
            <w:proofErr w:type="gramStart"/>
            <w:r>
              <w:t>Los niños y las niñas</w:t>
            </w:r>
            <w:proofErr w:type="gramEnd"/>
            <w:r>
              <w:t xml:space="preserve"> estaban alegres e inquietos. Para comenzar les entregué los materiales que debían trabajar y sus caras lo decían todo. Fue un momento muy bonito, de esos que te guardas en el corazón. La actividad fue todo un éxito</w:t>
            </w:r>
          </w:p>
          <w:p w14:paraId="50932ED5" w14:textId="77777777" w:rsidR="0095195D" w:rsidRDefault="0095195D" w:rsidP="00405AB5">
            <w:pPr>
              <w:spacing w:line="360" w:lineRule="auto"/>
              <w:jc w:val="both"/>
              <w:rPr>
                <w:b/>
                <w:bCs/>
              </w:rPr>
            </w:pPr>
          </w:p>
          <w:p w14:paraId="3978814A" w14:textId="77777777" w:rsidR="0095195D" w:rsidRDefault="0095195D" w:rsidP="00405AB5">
            <w:pPr>
              <w:spacing w:line="360" w:lineRule="auto"/>
              <w:jc w:val="both"/>
              <w:rPr>
                <w:b/>
                <w:bCs/>
              </w:rPr>
            </w:pPr>
            <w:r>
              <w:rPr>
                <w:b/>
                <w:bCs/>
              </w:rPr>
              <w:t>Entrada 2: La estrategia en el tablero (Semana 3)</w:t>
            </w:r>
          </w:p>
          <w:p w14:paraId="5F04BA8A" w14:textId="77777777" w:rsidR="0095195D" w:rsidRDefault="0095195D" w:rsidP="00405AB5">
            <w:pPr>
              <w:spacing w:line="360" w:lineRule="auto"/>
              <w:jc w:val="both"/>
              <w:rPr>
                <w:b/>
                <w:bCs/>
              </w:rPr>
            </w:pPr>
            <w:r>
              <w:rPr>
                <w:b/>
                <w:bCs/>
              </w:rPr>
              <w:t>Fecha: 24 de marzo</w:t>
            </w:r>
          </w:p>
          <w:p w14:paraId="537524FC" w14:textId="77777777" w:rsidR="0095195D" w:rsidRDefault="0095195D" w:rsidP="00405AB5">
            <w:pPr>
              <w:spacing w:line="360" w:lineRule="auto"/>
              <w:jc w:val="both"/>
              <w:rPr>
                <w:b/>
                <w:bCs/>
              </w:rPr>
            </w:pPr>
          </w:p>
          <w:p w14:paraId="5018C41E" w14:textId="77777777" w:rsidR="0095195D" w:rsidRDefault="0095195D" w:rsidP="00405AB5">
            <w:pPr>
              <w:spacing w:line="360" w:lineRule="auto"/>
              <w:jc w:val="both"/>
            </w:pPr>
            <w:r>
              <w:t>He introducido el ajedrez como herramienta de lógica matemática dos veces por semana.</w:t>
            </w:r>
          </w:p>
          <w:p w14:paraId="6128944E" w14:textId="77777777" w:rsidR="0095195D" w:rsidRDefault="0095195D" w:rsidP="00405AB5">
            <w:pPr>
              <w:spacing w:line="360" w:lineRule="auto"/>
              <w:jc w:val="both"/>
            </w:pPr>
            <w:r>
              <w:t>Después de explicarles varias veces en qué consiste el juego y hacerles demostraciones de cómo se mueven las piezas los he dejado solos para que jugaran mientras yo los observaba. Al principio, movían las piezas al azar. Hoy, vi a Sofía detenerse y decir: "Si muevo aquí, pierdo mi torre en dos turnos". Todavía Carlos no logra prever lo que puede ocurrir con sus jugadas, María le dijo “si sigues así te voy a hacer jaque muy rápido”. Esto provocó risas y burlas de los compañeros y me hizo repetirles que debemos respetar a nuestros compañeros pues cada uno avanza a su propio ritmo.</w:t>
            </w:r>
          </w:p>
          <w:p w14:paraId="6CCE5345" w14:textId="77777777" w:rsidR="0095195D" w:rsidRDefault="0095195D" w:rsidP="00405AB5">
            <w:pPr>
              <w:spacing w:line="360" w:lineRule="auto"/>
              <w:jc w:val="both"/>
            </w:pPr>
            <w:r>
              <w:t xml:space="preserve"> </w:t>
            </w:r>
          </w:p>
          <w:p w14:paraId="425D5D3A" w14:textId="77777777" w:rsidR="0095195D" w:rsidRDefault="0095195D" w:rsidP="00405AB5">
            <w:pPr>
              <w:spacing w:line="360" w:lineRule="auto"/>
              <w:jc w:val="both"/>
            </w:pPr>
            <w:r>
              <w:rPr>
                <w:b/>
                <w:bCs/>
              </w:rPr>
              <w:t>Reflexión personal:</w:t>
            </w:r>
            <w:r>
              <w:t xml:space="preserve"> La capacidad de anticipación y análisis de variables demostrada por Sofía y María es exactamente lo que necesitamos para resolver problemas complejos en clase.  Los juegos de mesa como el ajedrez o el dominó no son solo recreos; son laboratorios de toma de decisiones.</w:t>
            </w:r>
          </w:p>
          <w:p w14:paraId="12CE47ED" w14:textId="77777777" w:rsidR="0095195D" w:rsidRDefault="0095195D" w:rsidP="00405AB5">
            <w:pPr>
              <w:spacing w:line="360" w:lineRule="auto"/>
              <w:jc w:val="both"/>
            </w:pPr>
          </w:p>
          <w:p w14:paraId="0EA9F803" w14:textId="77777777" w:rsidR="0095195D" w:rsidRDefault="0095195D" w:rsidP="00405AB5">
            <w:pPr>
              <w:spacing w:line="360" w:lineRule="auto"/>
              <w:jc w:val="both"/>
              <w:rPr>
                <w:b/>
                <w:bCs/>
              </w:rPr>
            </w:pPr>
            <w:r>
              <w:rPr>
                <w:b/>
                <w:bCs/>
              </w:rPr>
              <w:t>Entrada 4: El error como herramienta (Semana 8)</w:t>
            </w:r>
          </w:p>
          <w:p w14:paraId="299C4550" w14:textId="77777777" w:rsidR="0095195D" w:rsidRDefault="0095195D" w:rsidP="00405AB5">
            <w:pPr>
              <w:spacing w:line="360" w:lineRule="auto"/>
              <w:jc w:val="both"/>
              <w:rPr>
                <w:b/>
                <w:bCs/>
              </w:rPr>
            </w:pPr>
            <w:r>
              <w:rPr>
                <w:b/>
                <w:bCs/>
              </w:rPr>
              <w:t>Fecha: 28 de abril</w:t>
            </w:r>
          </w:p>
          <w:p w14:paraId="6B1BC6B5" w14:textId="77777777" w:rsidR="0095195D" w:rsidRDefault="0095195D" w:rsidP="00405AB5">
            <w:pPr>
              <w:spacing w:line="360" w:lineRule="auto"/>
              <w:jc w:val="both"/>
              <w:rPr>
                <w:b/>
                <w:bCs/>
              </w:rPr>
            </w:pPr>
          </w:p>
          <w:p w14:paraId="23A2F3E2" w14:textId="77777777" w:rsidR="0095195D" w:rsidRDefault="0095195D" w:rsidP="00405AB5">
            <w:pPr>
              <w:spacing w:line="360" w:lineRule="auto"/>
              <w:jc w:val="both"/>
            </w:pPr>
            <w:r>
              <w:lastRenderedPageBreak/>
              <w:t>Hoy celebramos el "Día del Bug". Analizamos ejercicios matemáticos con errores comunes y los estudiantes debían actuar como "detectives de lógica".</w:t>
            </w:r>
          </w:p>
          <w:p w14:paraId="3D72EEC2" w14:textId="77777777" w:rsidR="0095195D" w:rsidRDefault="0095195D" w:rsidP="00405AB5">
            <w:pPr>
              <w:spacing w:line="360" w:lineRule="auto"/>
              <w:jc w:val="both"/>
            </w:pPr>
            <w:r>
              <w:rPr>
                <w:b/>
                <w:bCs/>
              </w:rPr>
              <w:t xml:space="preserve">Conclusión: </w:t>
            </w:r>
            <w:r>
              <w:t>Al normalizar el error, la ansiedad matemática bajó notablemente. Ahora usan patrones y series para identificar dónde falló la lógica de un procedimiento.</w:t>
            </w:r>
          </w:p>
          <w:p w14:paraId="7D3E5127" w14:textId="77777777" w:rsidR="0095195D" w:rsidRDefault="0095195D" w:rsidP="00405AB5">
            <w:pPr>
              <w:spacing w:line="360" w:lineRule="auto"/>
              <w:jc w:val="both"/>
            </w:pPr>
            <w:r>
              <w:rPr>
                <w:b/>
                <w:bCs/>
              </w:rPr>
              <w:t>Reflexión:</w:t>
            </w:r>
            <w:r>
              <w:t xml:space="preserve"> Siento que ya no soy el dueño de la verdad en el aula, sino un guía que lanza preguntas desafiantes.</w:t>
            </w:r>
          </w:p>
          <w:p w14:paraId="5ABC4CB6" w14:textId="77777777" w:rsidR="0095195D" w:rsidRDefault="0095195D" w:rsidP="00405AB5">
            <w:pPr>
              <w:spacing w:line="360" w:lineRule="auto"/>
              <w:jc w:val="both"/>
            </w:pPr>
          </w:p>
          <w:p w14:paraId="04D7D297" w14:textId="77777777" w:rsidR="0095195D" w:rsidRDefault="0095195D" w:rsidP="00405AB5">
            <w:pPr>
              <w:spacing w:line="360" w:lineRule="auto"/>
              <w:jc w:val="both"/>
              <w:rPr>
                <w:b/>
                <w:bCs/>
              </w:rPr>
            </w:pPr>
          </w:p>
        </w:tc>
      </w:tr>
      <w:tr w:rsidR="0095195D" w14:paraId="4430EC9F" w14:textId="77777777" w:rsidTr="00D066DE">
        <w:tc>
          <w:tcPr>
            <w:tcW w:w="9350" w:type="dxa"/>
            <w:gridSpan w:val="3"/>
            <w:tcBorders>
              <w:top w:val="single" w:sz="4" w:space="0" w:color="000000"/>
              <w:left w:val="single" w:sz="4" w:space="0" w:color="000000"/>
              <w:bottom w:val="single" w:sz="4" w:space="0" w:color="000000"/>
              <w:right w:val="single" w:sz="4" w:space="0" w:color="000000"/>
            </w:tcBorders>
            <w:shd w:val="clear" w:color="auto" w:fill="5F497A" w:themeFill="accent4" w:themeFillShade="BF"/>
          </w:tcPr>
          <w:p w14:paraId="04D6EC39" w14:textId="77777777" w:rsidR="0095195D" w:rsidRPr="00D066DE" w:rsidRDefault="0095195D" w:rsidP="00405AB5">
            <w:pPr>
              <w:spacing w:line="360" w:lineRule="auto"/>
              <w:jc w:val="center"/>
              <w:rPr>
                <w:b/>
                <w:bCs/>
                <w:color w:val="FFFFFF" w:themeColor="background1"/>
              </w:rPr>
            </w:pPr>
            <w:r w:rsidRPr="00D066DE">
              <w:rPr>
                <w:b/>
                <w:bCs/>
                <w:color w:val="FFFFFF" w:themeColor="background1"/>
              </w:rPr>
              <w:lastRenderedPageBreak/>
              <w:t>Interrogando el diario</w:t>
            </w:r>
          </w:p>
        </w:tc>
      </w:tr>
      <w:tr w:rsidR="0095195D" w14:paraId="16A13249" w14:textId="77777777" w:rsidTr="00D066DE">
        <w:tc>
          <w:tcPr>
            <w:tcW w:w="2591" w:type="dxa"/>
            <w:shd w:val="clear" w:color="auto" w:fill="5F497A" w:themeFill="accent4" w:themeFillShade="BF"/>
          </w:tcPr>
          <w:p w14:paraId="23F26628" w14:textId="77777777" w:rsidR="0095195D" w:rsidRPr="00D066DE" w:rsidRDefault="0095195D" w:rsidP="00405AB5">
            <w:pPr>
              <w:spacing w:line="360" w:lineRule="auto"/>
              <w:jc w:val="center"/>
              <w:rPr>
                <w:b/>
                <w:bCs/>
                <w:color w:val="FFFFFF" w:themeColor="background1"/>
              </w:rPr>
            </w:pPr>
            <w:r w:rsidRPr="00D066DE">
              <w:rPr>
                <w:b/>
                <w:bCs/>
                <w:color w:val="FFFFFF" w:themeColor="background1"/>
              </w:rPr>
              <w:t>Preguntas</w:t>
            </w:r>
          </w:p>
        </w:tc>
        <w:tc>
          <w:tcPr>
            <w:tcW w:w="3074" w:type="dxa"/>
            <w:shd w:val="clear" w:color="auto" w:fill="5F497A" w:themeFill="accent4" w:themeFillShade="BF"/>
          </w:tcPr>
          <w:p w14:paraId="2545D091" w14:textId="77777777" w:rsidR="0095195D" w:rsidRPr="00D066DE" w:rsidRDefault="0095195D" w:rsidP="00405AB5">
            <w:pPr>
              <w:spacing w:line="360" w:lineRule="auto"/>
              <w:jc w:val="center"/>
              <w:rPr>
                <w:b/>
                <w:bCs/>
                <w:color w:val="FFFFFF" w:themeColor="background1"/>
              </w:rPr>
            </w:pPr>
            <w:r w:rsidRPr="00D066DE">
              <w:rPr>
                <w:b/>
                <w:bCs/>
                <w:color w:val="FFFFFF" w:themeColor="background1"/>
              </w:rPr>
              <w:t>¿Es útil?</w:t>
            </w:r>
          </w:p>
        </w:tc>
        <w:tc>
          <w:tcPr>
            <w:tcW w:w="3684" w:type="dxa"/>
            <w:shd w:val="clear" w:color="auto" w:fill="5F497A" w:themeFill="accent4" w:themeFillShade="BF"/>
          </w:tcPr>
          <w:p w14:paraId="025F21D2" w14:textId="77777777" w:rsidR="0095195D" w:rsidRPr="00D066DE" w:rsidRDefault="0095195D" w:rsidP="00405AB5">
            <w:pPr>
              <w:spacing w:line="360" w:lineRule="auto"/>
              <w:jc w:val="center"/>
              <w:rPr>
                <w:b/>
                <w:bCs/>
                <w:color w:val="FFFFFF" w:themeColor="background1"/>
              </w:rPr>
            </w:pPr>
            <w:r w:rsidRPr="00D066DE">
              <w:rPr>
                <w:b/>
                <w:bCs/>
                <w:color w:val="FFFFFF" w:themeColor="background1"/>
              </w:rPr>
              <w:t>¿Por qué?</w:t>
            </w:r>
          </w:p>
        </w:tc>
      </w:tr>
      <w:tr w:rsidR="0095195D" w14:paraId="02F601D4" w14:textId="77777777" w:rsidTr="00803262">
        <w:tc>
          <w:tcPr>
            <w:tcW w:w="2591" w:type="dxa"/>
          </w:tcPr>
          <w:p w14:paraId="4112C874" w14:textId="77777777" w:rsidR="0095195D" w:rsidRDefault="0095195D" w:rsidP="00405AB5">
            <w:pPr>
              <w:spacing w:line="360" w:lineRule="auto"/>
              <w:jc w:val="both"/>
            </w:pPr>
            <w:r>
              <w:t>¿De qué color eran las decoraciones del salón?</w:t>
            </w:r>
          </w:p>
        </w:tc>
        <w:tc>
          <w:tcPr>
            <w:tcW w:w="3074" w:type="dxa"/>
          </w:tcPr>
          <w:p w14:paraId="08A0E1E3" w14:textId="77777777" w:rsidR="0095195D" w:rsidRDefault="0095195D" w:rsidP="00405AB5">
            <w:pPr>
              <w:spacing w:line="360" w:lineRule="auto"/>
              <w:jc w:val="center"/>
            </w:pPr>
            <w:r>
              <w:t>No</w:t>
            </w:r>
          </w:p>
        </w:tc>
        <w:tc>
          <w:tcPr>
            <w:tcW w:w="3684" w:type="dxa"/>
          </w:tcPr>
          <w:p w14:paraId="1F06697B" w14:textId="77777777" w:rsidR="0095195D" w:rsidRDefault="0095195D" w:rsidP="00405AB5">
            <w:pPr>
              <w:spacing w:line="360" w:lineRule="auto"/>
              <w:jc w:val="both"/>
            </w:pPr>
            <w:r>
              <w:t>El color es un detalle estético que no aporta nada a la actividad.</w:t>
            </w:r>
          </w:p>
          <w:p w14:paraId="54094702" w14:textId="77777777" w:rsidR="0095195D" w:rsidRDefault="0095195D" w:rsidP="00405AB5">
            <w:pPr>
              <w:spacing w:line="360" w:lineRule="auto"/>
              <w:jc w:val="both"/>
            </w:pPr>
          </w:p>
        </w:tc>
      </w:tr>
      <w:tr w:rsidR="0095195D" w14:paraId="33B8E472" w14:textId="77777777" w:rsidTr="00803262">
        <w:tc>
          <w:tcPr>
            <w:tcW w:w="2591" w:type="dxa"/>
          </w:tcPr>
          <w:p w14:paraId="32B0DD49" w14:textId="77777777" w:rsidR="0095195D" w:rsidRDefault="0095195D" w:rsidP="00405AB5">
            <w:pPr>
              <w:spacing w:line="360" w:lineRule="auto"/>
              <w:jc w:val="both"/>
            </w:pPr>
            <w:r>
              <w:t>¿Qué indicadores específicos de pensamiento lógico-matemático mostró Sofía al verbalizar su jugada de ajedrez?</w:t>
            </w:r>
          </w:p>
        </w:tc>
        <w:tc>
          <w:tcPr>
            <w:tcW w:w="3074" w:type="dxa"/>
          </w:tcPr>
          <w:p w14:paraId="462606FF" w14:textId="77777777" w:rsidR="0095195D" w:rsidRDefault="0095195D" w:rsidP="00405AB5">
            <w:pPr>
              <w:spacing w:line="360" w:lineRule="auto"/>
              <w:jc w:val="center"/>
            </w:pPr>
          </w:p>
        </w:tc>
        <w:tc>
          <w:tcPr>
            <w:tcW w:w="3684" w:type="dxa"/>
          </w:tcPr>
          <w:p w14:paraId="3BE74E70" w14:textId="77777777" w:rsidR="0095195D" w:rsidRDefault="0095195D" w:rsidP="00405AB5">
            <w:pPr>
              <w:spacing w:line="360" w:lineRule="auto"/>
              <w:jc w:val="both"/>
            </w:pPr>
          </w:p>
        </w:tc>
      </w:tr>
      <w:tr w:rsidR="0095195D" w14:paraId="52540F05" w14:textId="77777777" w:rsidTr="00803262">
        <w:tc>
          <w:tcPr>
            <w:tcW w:w="2591" w:type="dxa"/>
          </w:tcPr>
          <w:p w14:paraId="5720C760" w14:textId="77777777" w:rsidR="0095195D" w:rsidRDefault="0095195D" w:rsidP="00405AB5">
            <w:pPr>
              <w:spacing w:line="360" w:lineRule="auto"/>
              <w:jc w:val="both"/>
            </w:pPr>
            <w:r>
              <w:t>¿Las entradas del diario tienen fecha?</w:t>
            </w:r>
          </w:p>
        </w:tc>
        <w:tc>
          <w:tcPr>
            <w:tcW w:w="3074" w:type="dxa"/>
          </w:tcPr>
          <w:p w14:paraId="1F8D7F2D" w14:textId="77777777" w:rsidR="0095195D" w:rsidRDefault="0095195D" w:rsidP="00405AB5">
            <w:pPr>
              <w:spacing w:line="360" w:lineRule="auto"/>
              <w:jc w:val="center"/>
            </w:pPr>
          </w:p>
        </w:tc>
        <w:tc>
          <w:tcPr>
            <w:tcW w:w="3684" w:type="dxa"/>
          </w:tcPr>
          <w:p w14:paraId="125497E6" w14:textId="77777777" w:rsidR="0095195D" w:rsidRDefault="0095195D" w:rsidP="00405AB5">
            <w:pPr>
              <w:spacing w:line="360" w:lineRule="auto"/>
              <w:jc w:val="both"/>
            </w:pPr>
          </w:p>
        </w:tc>
      </w:tr>
      <w:tr w:rsidR="0095195D" w14:paraId="45C24761" w14:textId="77777777" w:rsidTr="00803262">
        <w:tc>
          <w:tcPr>
            <w:tcW w:w="2591" w:type="dxa"/>
          </w:tcPr>
          <w:p w14:paraId="7DD1230E" w14:textId="77777777" w:rsidR="0095195D" w:rsidRDefault="0095195D" w:rsidP="00405AB5">
            <w:pPr>
              <w:spacing w:line="360" w:lineRule="auto"/>
              <w:jc w:val="both"/>
            </w:pPr>
            <w:r>
              <w:t>¿Cómo fue la intervención del docente ante las burlas de los compañeros?</w:t>
            </w:r>
          </w:p>
        </w:tc>
        <w:tc>
          <w:tcPr>
            <w:tcW w:w="3074" w:type="dxa"/>
          </w:tcPr>
          <w:p w14:paraId="5B3AD409" w14:textId="77777777" w:rsidR="0095195D" w:rsidRDefault="0095195D" w:rsidP="00405AB5">
            <w:pPr>
              <w:spacing w:line="360" w:lineRule="auto"/>
              <w:jc w:val="center"/>
            </w:pPr>
          </w:p>
        </w:tc>
        <w:tc>
          <w:tcPr>
            <w:tcW w:w="3684" w:type="dxa"/>
          </w:tcPr>
          <w:p w14:paraId="7AE53229" w14:textId="77777777" w:rsidR="0095195D" w:rsidRDefault="0095195D" w:rsidP="00405AB5">
            <w:pPr>
              <w:spacing w:line="360" w:lineRule="auto"/>
              <w:jc w:val="both"/>
            </w:pPr>
          </w:p>
        </w:tc>
      </w:tr>
      <w:tr w:rsidR="0095195D" w14:paraId="5EB34A1A" w14:textId="77777777" w:rsidTr="00803262">
        <w:tc>
          <w:tcPr>
            <w:tcW w:w="2591" w:type="dxa"/>
          </w:tcPr>
          <w:p w14:paraId="49393113" w14:textId="77777777" w:rsidR="0095195D" w:rsidRDefault="0095195D" w:rsidP="00405AB5">
            <w:pPr>
              <w:spacing w:line="360" w:lineRule="auto"/>
              <w:jc w:val="both"/>
            </w:pPr>
            <w:r>
              <w:t>¿Por qué el docente considera que ese momento fue de los que se 'guardan en el corazón'?</w:t>
            </w:r>
          </w:p>
        </w:tc>
        <w:tc>
          <w:tcPr>
            <w:tcW w:w="3074" w:type="dxa"/>
          </w:tcPr>
          <w:p w14:paraId="321C81C4" w14:textId="77777777" w:rsidR="0095195D" w:rsidRDefault="0095195D" w:rsidP="00405AB5">
            <w:pPr>
              <w:spacing w:line="360" w:lineRule="auto"/>
              <w:jc w:val="center"/>
            </w:pPr>
          </w:p>
        </w:tc>
        <w:tc>
          <w:tcPr>
            <w:tcW w:w="3684" w:type="dxa"/>
          </w:tcPr>
          <w:p w14:paraId="0AAB0A35" w14:textId="77777777" w:rsidR="0095195D" w:rsidRDefault="0095195D" w:rsidP="00405AB5">
            <w:pPr>
              <w:spacing w:line="360" w:lineRule="auto"/>
              <w:jc w:val="both"/>
            </w:pPr>
          </w:p>
        </w:tc>
      </w:tr>
      <w:tr w:rsidR="0095195D" w14:paraId="794C25F8" w14:textId="77777777" w:rsidTr="00803262">
        <w:tc>
          <w:tcPr>
            <w:tcW w:w="2591" w:type="dxa"/>
          </w:tcPr>
          <w:p w14:paraId="1F2E9FCA" w14:textId="77777777" w:rsidR="0095195D" w:rsidRDefault="0095195D" w:rsidP="00405AB5">
            <w:pPr>
              <w:spacing w:line="360" w:lineRule="auto"/>
              <w:jc w:val="both"/>
            </w:pPr>
            <w:r>
              <w:t>¿Al jugar a los detectives usaron una lupa?</w:t>
            </w:r>
          </w:p>
        </w:tc>
        <w:tc>
          <w:tcPr>
            <w:tcW w:w="3074" w:type="dxa"/>
          </w:tcPr>
          <w:p w14:paraId="5AB4C1C7" w14:textId="77777777" w:rsidR="0095195D" w:rsidRDefault="0095195D" w:rsidP="00405AB5">
            <w:pPr>
              <w:spacing w:line="360" w:lineRule="auto"/>
              <w:jc w:val="center"/>
            </w:pPr>
          </w:p>
        </w:tc>
        <w:tc>
          <w:tcPr>
            <w:tcW w:w="3684" w:type="dxa"/>
          </w:tcPr>
          <w:p w14:paraId="637ACE60" w14:textId="77777777" w:rsidR="0095195D" w:rsidRDefault="0095195D" w:rsidP="00405AB5">
            <w:pPr>
              <w:spacing w:line="360" w:lineRule="auto"/>
              <w:jc w:val="both"/>
            </w:pPr>
          </w:p>
        </w:tc>
      </w:tr>
      <w:tr w:rsidR="0095195D" w14:paraId="3318B6C5" w14:textId="77777777" w:rsidTr="00803262">
        <w:tc>
          <w:tcPr>
            <w:tcW w:w="2591" w:type="dxa"/>
          </w:tcPr>
          <w:p w14:paraId="795986EA" w14:textId="77777777" w:rsidR="0095195D" w:rsidRDefault="0095195D" w:rsidP="00405AB5">
            <w:pPr>
              <w:spacing w:line="360" w:lineRule="auto"/>
              <w:jc w:val="both"/>
            </w:pPr>
            <w:r>
              <w:t>¿Qué patrones específicos lograron identificar los estudiantes?</w:t>
            </w:r>
          </w:p>
        </w:tc>
        <w:tc>
          <w:tcPr>
            <w:tcW w:w="3074" w:type="dxa"/>
          </w:tcPr>
          <w:p w14:paraId="7A99A788" w14:textId="77777777" w:rsidR="0095195D" w:rsidRDefault="0095195D" w:rsidP="00405AB5">
            <w:pPr>
              <w:spacing w:line="360" w:lineRule="auto"/>
              <w:jc w:val="center"/>
            </w:pPr>
          </w:p>
        </w:tc>
        <w:tc>
          <w:tcPr>
            <w:tcW w:w="3684" w:type="dxa"/>
          </w:tcPr>
          <w:p w14:paraId="73BCF53A" w14:textId="77777777" w:rsidR="0095195D" w:rsidRDefault="0095195D" w:rsidP="00405AB5">
            <w:pPr>
              <w:spacing w:line="360" w:lineRule="auto"/>
              <w:jc w:val="both"/>
            </w:pPr>
          </w:p>
        </w:tc>
      </w:tr>
    </w:tbl>
    <w:p w14:paraId="5628716A" w14:textId="77777777" w:rsidR="0095195D" w:rsidRDefault="0095195D" w:rsidP="00405AB5">
      <w:pPr>
        <w:spacing w:line="360" w:lineRule="auto"/>
        <w:jc w:val="both"/>
        <w:rPr>
          <w:lang w:val="es-ES"/>
        </w:rPr>
      </w:pPr>
    </w:p>
    <w:p w14:paraId="6893E525" w14:textId="77777777" w:rsidR="0095195D" w:rsidRDefault="0095195D" w:rsidP="00405AB5">
      <w:pPr>
        <w:spacing w:line="360" w:lineRule="auto"/>
        <w:jc w:val="both"/>
        <w:rPr>
          <w:lang w:val="es-ES"/>
        </w:rPr>
      </w:pPr>
      <w:r>
        <w:rPr>
          <w:lang w:val="es-ES"/>
        </w:rPr>
        <w:br w:type="page"/>
      </w:r>
    </w:p>
    <w:p w14:paraId="58A336FE" w14:textId="2E263BB0" w:rsidR="00A53021" w:rsidRPr="00A53021" w:rsidRDefault="00A53021" w:rsidP="00405AB5">
      <w:pPr>
        <w:pStyle w:val="Ttulo2"/>
        <w:numPr>
          <w:ilvl w:val="0"/>
          <w:numId w:val="37"/>
        </w:numPr>
        <w:spacing w:line="360" w:lineRule="auto"/>
        <w:rPr>
          <w:lang w:val="es-EC"/>
        </w:rPr>
      </w:pPr>
      <w:r w:rsidRPr="00A53021">
        <w:rPr>
          <w:lang w:val="es-EC"/>
        </w:rPr>
        <w:lastRenderedPageBreak/>
        <w:t>Registros fotográficos </w:t>
      </w:r>
    </w:p>
    <w:p w14:paraId="088182A3" w14:textId="77777777" w:rsidR="00A53021" w:rsidRPr="00A53021" w:rsidRDefault="00A53021" w:rsidP="00405AB5">
      <w:pPr>
        <w:spacing w:line="360" w:lineRule="auto"/>
        <w:rPr>
          <w:lang w:val="es-EC"/>
        </w:rPr>
      </w:pPr>
      <w:r w:rsidRPr="00A53021">
        <w:rPr>
          <w:lang w:val="es-EC"/>
        </w:rPr>
        <w:t xml:space="preserve">En los últimos tiempos los registros fotográficos han cobrado un gran auge gracias al uso de los teléfonos inteligentes y de las redes sociales (Facebook, Instagram, </w:t>
      </w:r>
      <w:proofErr w:type="spellStart"/>
      <w:r w:rsidRPr="00A53021">
        <w:rPr>
          <w:lang w:val="es-EC"/>
        </w:rPr>
        <w:t>Tik</w:t>
      </w:r>
      <w:proofErr w:type="spellEnd"/>
      <w:r w:rsidRPr="00A53021">
        <w:rPr>
          <w:lang w:val="es-EC"/>
        </w:rPr>
        <w:t xml:space="preserve"> </w:t>
      </w:r>
      <w:proofErr w:type="spellStart"/>
      <w:r w:rsidRPr="00A53021">
        <w:rPr>
          <w:lang w:val="es-EC"/>
        </w:rPr>
        <w:t>tok</w:t>
      </w:r>
      <w:proofErr w:type="spellEnd"/>
      <w:r w:rsidRPr="00A53021">
        <w:rPr>
          <w:lang w:val="es-EC"/>
        </w:rPr>
        <w:t>, etc.) La realidad es que tomamos muchas fotografías y después las guardamos o las publicamos en una red social sin organizarlas o analizarlas como evidencias para ver qué nos dicen sobre lo que se vive en nuestros centros educativos o nuestras aulas. </w:t>
      </w:r>
    </w:p>
    <w:p w14:paraId="4E915812" w14:textId="77777777" w:rsidR="00EC58CD" w:rsidRDefault="00EC58CD" w:rsidP="00405AB5">
      <w:pPr>
        <w:spacing w:line="360" w:lineRule="auto"/>
        <w:rPr>
          <w:lang w:val="es-EC"/>
        </w:rPr>
      </w:pPr>
    </w:p>
    <w:p w14:paraId="6B7D5FA2" w14:textId="446E17BC" w:rsidR="00A53021" w:rsidRPr="00A53021" w:rsidRDefault="00A53021" w:rsidP="00405AB5">
      <w:pPr>
        <w:spacing w:line="360" w:lineRule="auto"/>
        <w:rPr>
          <w:lang w:val="es-EC"/>
        </w:rPr>
      </w:pPr>
      <w:r w:rsidRPr="00A53021">
        <w:rPr>
          <w:lang w:val="es-EC"/>
        </w:rPr>
        <w:t>Los registros fotográficos tienen características similares a los registros escritos y pueden ser utilizados para:</w:t>
      </w:r>
    </w:p>
    <w:p w14:paraId="43CAC170" w14:textId="77777777" w:rsidR="00A53021" w:rsidRPr="00A53021" w:rsidRDefault="00A53021" w:rsidP="00405AB5">
      <w:pPr>
        <w:numPr>
          <w:ilvl w:val="0"/>
          <w:numId w:val="28"/>
        </w:numPr>
        <w:spacing w:line="360" w:lineRule="auto"/>
        <w:rPr>
          <w:lang w:val="es-EC"/>
        </w:rPr>
      </w:pPr>
      <w:r w:rsidRPr="00A53021">
        <w:rPr>
          <w:lang w:val="es-EC"/>
        </w:rPr>
        <w:t>Dar testimonio del pasado contribuyendo a realizar investigaciones históricas.</w:t>
      </w:r>
    </w:p>
    <w:p w14:paraId="546BBBA1" w14:textId="77777777" w:rsidR="00A53021" w:rsidRPr="00A53021" w:rsidRDefault="00A53021" w:rsidP="00405AB5">
      <w:pPr>
        <w:numPr>
          <w:ilvl w:val="0"/>
          <w:numId w:val="28"/>
        </w:numPr>
        <w:spacing w:line="360" w:lineRule="auto"/>
        <w:rPr>
          <w:lang w:val="es-EC"/>
        </w:rPr>
      </w:pPr>
      <w:r w:rsidRPr="00A53021">
        <w:rPr>
          <w:lang w:val="es-EC"/>
        </w:rPr>
        <w:t>Representar la mirada del otro registrando aspectos de su realidad.</w:t>
      </w:r>
    </w:p>
    <w:p w14:paraId="4409F671" w14:textId="77777777" w:rsidR="00A53021" w:rsidRPr="00A53021" w:rsidRDefault="00A53021" w:rsidP="00405AB5">
      <w:pPr>
        <w:numPr>
          <w:ilvl w:val="0"/>
          <w:numId w:val="28"/>
        </w:numPr>
        <w:spacing w:line="360" w:lineRule="auto"/>
        <w:rPr>
          <w:lang w:val="es-EC"/>
        </w:rPr>
      </w:pPr>
      <w:r w:rsidRPr="00A53021">
        <w:rPr>
          <w:lang w:val="es-EC"/>
        </w:rPr>
        <w:t>Facilitar la evocación o la memoria promoviendo reflexiones, impresiones, discusiones o planteando dilemas.</w:t>
      </w:r>
    </w:p>
    <w:p w14:paraId="4D40168E" w14:textId="77777777" w:rsidR="00A53021" w:rsidRPr="00A53021" w:rsidRDefault="00A53021" w:rsidP="00405AB5">
      <w:pPr>
        <w:numPr>
          <w:ilvl w:val="0"/>
          <w:numId w:val="28"/>
        </w:numPr>
        <w:spacing w:line="360" w:lineRule="auto"/>
        <w:rPr>
          <w:lang w:val="es-EC"/>
        </w:rPr>
      </w:pPr>
      <w:r w:rsidRPr="00A53021">
        <w:rPr>
          <w:lang w:val="es-EC"/>
        </w:rPr>
        <w:t>Recoger información</w:t>
      </w:r>
    </w:p>
    <w:p w14:paraId="63859B95" w14:textId="77777777" w:rsidR="00EC58CD" w:rsidRDefault="00EC58CD" w:rsidP="00405AB5">
      <w:pPr>
        <w:spacing w:line="360" w:lineRule="auto"/>
        <w:rPr>
          <w:lang w:val="es-EC"/>
        </w:rPr>
      </w:pPr>
    </w:p>
    <w:p w14:paraId="2EAE26B2" w14:textId="38EC7D09" w:rsidR="00A53021" w:rsidRPr="00A53021" w:rsidRDefault="00A53021" w:rsidP="00405AB5">
      <w:pPr>
        <w:spacing w:line="360" w:lineRule="auto"/>
        <w:rPr>
          <w:lang w:val="es-EC"/>
        </w:rPr>
      </w:pPr>
      <w:r w:rsidRPr="00A53021">
        <w:rPr>
          <w:lang w:val="es-EC"/>
        </w:rPr>
        <w:t>Entre sus principales características se encuentran las siguientes:</w:t>
      </w:r>
    </w:p>
    <w:p w14:paraId="6A0F3DB9" w14:textId="77777777" w:rsidR="00A53021" w:rsidRPr="00A53021" w:rsidRDefault="00A53021" w:rsidP="00405AB5">
      <w:pPr>
        <w:numPr>
          <w:ilvl w:val="0"/>
          <w:numId w:val="29"/>
        </w:numPr>
        <w:spacing w:line="360" w:lineRule="auto"/>
        <w:rPr>
          <w:lang w:val="es-EC"/>
        </w:rPr>
      </w:pPr>
      <w:r w:rsidRPr="00A53021">
        <w:rPr>
          <w:b/>
          <w:bCs/>
          <w:lang w:val="es-EC"/>
        </w:rPr>
        <w:t>Intencionalidad comunicativa</w:t>
      </w:r>
      <w:r w:rsidRPr="00A53021">
        <w:rPr>
          <w:lang w:val="es-EC"/>
        </w:rPr>
        <w:t>: La fotografía debe responder a un ¿para qué? no se trata de tomarle fotos a todo, sino de capturar momentos que representen lo central de nuestro reto de innovación, hay que enfocarse en el proceso que se está viviendo no en los resultados. Hay que tomar fotos a las discusiones, las dudas, las manos trabajando, no solo caras sonriendo.</w:t>
      </w:r>
    </w:p>
    <w:p w14:paraId="65BFD1D9" w14:textId="77777777" w:rsidR="00A53021" w:rsidRPr="00A53021" w:rsidRDefault="00A53021" w:rsidP="00405AB5">
      <w:pPr>
        <w:numPr>
          <w:ilvl w:val="0"/>
          <w:numId w:val="29"/>
        </w:numPr>
        <w:spacing w:line="360" w:lineRule="auto"/>
        <w:rPr>
          <w:lang w:val="es-EC"/>
        </w:rPr>
      </w:pPr>
      <w:r w:rsidRPr="00A53021">
        <w:rPr>
          <w:b/>
          <w:bCs/>
          <w:lang w:val="es-EC"/>
        </w:rPr>
        <w:t>Contextualización:</w:t>
      </w:r>
      <w:r w:rsidRPr="00A53021">
        <w:rPr>
          <w:lang w:val="es-EC"/>
        </w:rPr>
        <w:t xml:space="preserve"> Las fotos deben permitir la reconstrucción del proceso vivido. Hay que tomar planos generales para mostrar el aula virtual, el salón de clases, la comunidad y planos con detalles para mostrar productos específicos, como: trabajos de los estudiantes, correspondencias con autoridades o con los padres y representantes, etc.</w:t>
      </w:r>
    </w:p>
    <w:p w14:paraId="0AE26467" w14:textId="77777777" w:rsidR="00A53021" w:rsidRDefault="00A53021" w:rsidP="00405AB5">
      <w:pPr>
        <w:numPr>
          <w:ilvl w:val="0"/>
          <w:numId w:val="29"/>
        </w:numPr>
        <w:spacing w:line="360" w:lineRule="auto"/>
        <w:rPr>
          <w:lang w:val="es-EC"/>
        </w:rPr>
      </w:pPr>
      <w:r w:rsidRPr="00A53021">
        <w:rPr>
          <w:b/>
          <w:bCs/>
          <w:lang w:val="es-EC"/>
        </w:rPr>
        <w:t>El epígrafe o metadato:</w:t>
      </w:r>
      <w:r w:rsidRPr="00A53021">
        <w:rPr>
          <w:lang w:val="es-EC"/>
        </w:rPr>
        <w:t xml:space="preserve"> Una fotografía siempre debe estar acompañada de una breve nota que diga fecha, lugar, actividad que se estaba realizando.</w:t>
      </w:r>
    </w:p>
    <w:p w14:paraId="1EF3E5A0" w14:textId="77777777" w:rsidR="00EC58CD" w:rsidRDefault="00EC58CD" w:rsidP="00405AB5">
      <w:pPr>
        <w:spacing w:line="360" w:lineRule="auto"/>
        <w:rPr>
          <w:lang w:val="es-EC"/>
        </w:rPr>
      </w:pPr>
    </w:p>
    <w:p w14:paraId="255221FA" w14:textId="77777777" w:rsidR="00EC58CD" w:rsidRPr="00A53021" w:rsidRDefault="00EC58CD" w:rsidP="00405AB5">
      <w:pPr>
        <w:spacing w:line="360" w:lineRule="auto"/>
        <w:rPr>
          <w:lang w:val="es-EC"/>
        </w:rPr>
      </w:pPr>
    </w:p>
    <w:p w14:paraId="6D1F027C" w14:textId="77777777" w:rsidR="00D93CF4" w:rsidRPr="00453C32" w:rsidRDefault="00D93CF4" w:rsidP="00405AB5">
      <w:pPr>
        <w:spacing w:line="360" w:lineRule="auto"/>
        <w:jc w:val="both"/>
        <w:rPr>
          <w:b/>
          <w:bCs/>
          <w:sz w:val="36"/>
          <w:szCs w:val="36"/>
          <w:lang w:val="es-ES"/>
        </w:rPr>
      </w:pPr>
      <w:r w:rsidRPr="00453C32">
        <w:rPr>
          <w:b/>
          <w:bCs/>
          <w:sz w:val="36"/>
          <w:szCs w:val="36"/>
          <w:lang w:val="es-ES"/>
        </w:rPr>
        <w:t>Ejercicio 1</w:t>
      </w:r>
      <w:r>
        <w:rPr>
          <w:b/>
          <w:bCs/>
          <w:sz w:val="36"/>
          <w:szCs w:val="36"/>
          <w:lang w:val="es-ES"/>
        </w:rPr>
        <w:t>5</w:t>
      </w:r>
    </w:p>
    <w:p w14:paraId="5841339C" w14:textId="71EF3BD9" w:rsidR="00D066DE" w:rsidRDefault="007905E8" w:rsidP="00405AB5">
      <w:pPr>
        <w:spacing w:line="360" w:lineRule="auto"/>
        <w:jc w:val="both"/>
      </w:pPr>
      <w:r>
        <w:rPr>
          <w:noProof/>
        </w:rPr>
        <w:drawing>
          <wp:anchor distT="0" distB="0" distL="114300" distR="114300" simplePos="0" relativeHeight="251660288" behindDoc="1" locked="0" layoutInCell="1" allowOverlap="1" wp14:anchorId="01D7F576" wp14:editId="4F15B81B">
            <wp:simplePos x="0" y="0"/>
            <wp:positionH relativeFrom="column">
              <wp:posOffset>-2540</wp:posOffset>
            </wp:positionH>
            <wp:positionV relativeFrom="paragraph">
              <wp:posOffset>635</wp:posOffset>
            </wp:positionV>
            <wp:extent cx="719455" cy="553085"/>
            <wp:effectExtent l="0" t="0" r="4445" b="0"/>
            <wp:wrapTight wrapText="bothSides">
              <wp:wrapPolygon edited="0">
                <wp:start x="5719" y="0"/>
                <wp:lineTo x="0" y="3720"/>
                <wp:lineTo x="0" y="16367"/>
                <wp:lineTo x="3432" y="20831"/>
                <wp:lineTo x="7435" y="20831"/>
                <wp:lineTo x="10867" y="20831"/>
                <wp:lineTo x="14870" y="20831"/>
                <wp:lineTo x="20590" y="15623"/>
                <wp:lineTo x="21162" y="8184"/>
                <wp:lineTo x="21162" y="2976"/>
                <wp:lineTo x="10867" y="0"/>
                <wp:lineTo x="5719" y="0"/>
              </wp:wrapPolygon>
            </wp:wrapTight>
            <wp:docPr id="16796996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2856" name="Imagen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9455" cy="553085"/>
                    </a:xfrm>
                    <a:prstGeom prst="rect">
                      <a:avLst/>
                    </a:prstGeom>
                    <a:noFill/>
                    <a:ln>
                      <a:noFill/>
                    </a:ln>
                  </pic:spPr>
                </pic:pic>
              </a:graphicData>
            </a:graphic>
          </wp:anchor>
        </w:drawing>
      </w:r>
      <w:r w:rsidR="00D93CF4" w:rsidRPr="00A77A0D">
        <w:t>Observa detenidamente estas fotografías tomando en cuenta los criterios que te indicamos: intencionalidad comunicativa y contextualización.</w:t>
      </w:r>
    </w:p>
    <w:p w14:paraId="1DEA3C37" w14:textId="77777777" w:rsidR="00D066DE" w:rsidRDefault="00D93CF4" w:rsidP="00405AB5">
      <w:pPr>
        <w:spacing w:line="360" w:lineRule="auto"/>
        <w:jc w:val="both"/>
      </w:pPr>
      <w:r w:rsidRPr="00A77A0D">
        <w:t>Cada una de estas fotografías fue mostrada como evidencia de la implementación de una propuesta de innovación.</w:t>
      </w:r>
    </w:p>
    <w:p w14:paraId="59AF4595" w14:textId="3E14BE22" w:rsidR="00D93CF4" w:rsidRPr="00A77A0D" w:rsidRDefault="00D93CF4" w:rsidP="00405AB5">
      <w:pPr>
        <w:spacing w:line="360" w:lineRule="auto"/>
        <w:jc w:val="both"/>
      </w:pPr>
      <w:r w:rsidRPr="00A77A0D">
        <w:t>Selecciona una o varias opciones que realmente muestren el trabajo llevado a cabo.</w:t>
      </w:r>
    </w:p>
    <w:p w14:paraId="340D4CC1" w14:textId="77777777" w:rsidR="00D93CF4" w:rsidRDefault="00D93CF4" w:rsidP="00405AB5">
      <w:pPr>
        <w:spacing w:line="360" w:lineRule="auto"/>
        <w:jc w:val="both"/>
      </w:pPr>
    </w:p>
    <w:p w14:paraId="4EC1AD68" w14:textId="77777777" w:rsidR="00D066DE" w:rsidRDefault="00D066DE" w:rsidP="00405AB5">
      <w:pPr>
        <w:spacing w:line="360" w:lineRule="auto"/>
        <w:jc w:val="both"/>
      </w:pPr>
    </w:p>
    <w:p w14:paraId="14BF564A" w14:textId="77777777" w:rsidR="00D066DE" w:rsidRPr="00A77A0D" w:rsidRDefault="00D066DE" w:rsidP="00405AB5">
      <w:pPr>
        <w:spacing w:line="360" w:lineRule="auto"/>
        <w:jc w:val="both"/>
      </w:pPr>
    </w:p>
    <w:p w14:paraId="7D4669F7" w14:textId="77777777" w:rsidR="00D93CF4" w:rsidRPr="00A77A0D" w:rsidRDefault="00D93CF4" w:rsidP="00405AB5">
      <w:pPr>
        <w:spacing w:line="360" w:lineRule="auto"/>
        <w:jc w:val="center"/>
      </w:pPr>
      <w:r w:rsidRPr="00A77A0D">
        <w:lastRenderedPageBreak/>
        <w:t>Foto 1.</w:t>
      </w:r>
    </w:p>
    <w:p w14:paraId="115C317A" w14:textId="77777777" w:rsidR="00D93CF4" w:rsidRPr="00A77A0D" w:rsidRDefault="00D93CF4" w:rsidP="00405AB5">
      <w:pPr>
        <w:spacing w:line="360" w:lineRule="auto"/>
        <w:jc w:val="both"/>
      </w:pPr>
    </w:p>
    <w:p w14:paraId="18E2DBD5" w14:textId="77777777" w:rsidR="00D93CF4" w:rsidRDefault="00D93CF4" w:rsidP="00405AB5">
      <w:pPr>
        <w:spacing w:line="360" w:lineRule="auto"/>
        <w:jc w:val="center"/>
      </w:pPr>
      <w:r w:rsidRPr="00A77A0D">
        <w:rPr>
          <w:noProof/>
        </w:rPr>
        <w:drawing>
          <wp:inline distT="0" distB="0" distL="0" distR="0" wp14:anchorId="4B05457D" wp14:editId="2447AD85">
            <wp:extent cx="3276198" cy="2266950"/>
            <wp:effectExtent l="0" t="0" r="635" b="0"/>
            <wp:docPr id="191636393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3294511" cy="2279622"/>
                    </a:xfrm>
                    <a:prstGeom prst="rect">
                      <a:avLst/>
                    </a:prstGeom>
                    <a:ln/>
                  </pic:spPr>
                </pic:pic>
              </a:graphicData>
            </a:graphic>
          </wp:inline>
        </w:drawing>
      </w:r>
    </w:p>
    <w:p w14:paraId="52182AEF" w14:textId="77777777" w:rsidR="00D93CF4" w:rsidRDefault="00D93CF4" w:rsidP="00405AB5">
      <w:pPr>
        <w:spacing w:line="360" w:lineRule="auto"/>
        <w:jc w:val="center"/>
      </w:pPr>
    </w:p>
    <w:p w14:paraId="0433E147" w14:textId="260408DD" w:rsidR="00D93CF4" w:rsidRPr="00A77A0D" w:rsidRDefault="00D93CF4" w:rsidP="00405AB5">
      <w:pPr>
        <w:numPr>
          <w:ilvl w:val="0"/>
          <w:numId w:val="38"/>
        </w:numPr>
        <w:pBdr>
          <w:top w:val="nil"/>
          <w:left w:val="nil"/>
          <w:bottom w:val="nil"/>
          <w:right w:val="nil"/>
          <w:between w:val="nil"/>
        </w:pBdr>
        <w:spacing w:line="360" w:lineRule="auto"/>
        <w:jc w:val="both"/>
        <w:rPr>
          <w:color w:val="000000"/>
        </w:rPr>
      </w:pPr>
      <w:r w:rsidRPr="00A77A0D">
        <w:rPr>
          <w:color w:val="000000"/>
        </w:rPr>
        <w:t>Solo hay niñas en el primer plano de la foto.</w:t>
      </w:r>
      <w:r w:rsidR="00B366FC">
        <w:rPr>
          <w:color w:val="000000"/>
        </w:rPr>
        <w:t xml:space="preserve"> </w:t>
      </w:r>
      <w:r w:rsidR="00B366FC">
        <w:rPr>
          <w:color w:val="000000"/>
        </w:rPr>
        <w:tab/>
      </w:r>
      <w:r w:rsidR="00B366FC">
        <w:rPr>
          <w:color w:val="000000"/>
        </w:rPr>
        <w:tab/>
      </w:r>
      <w:r w:rsidR="00B366FC">
        <w:rPr>
          <w:color w:val="000000"/>
        </w:rPr>
        <w:tab/>
      </w:r>
      <w:r w:rsidR="00B366FC">
        <w:rPr>
          <w:color w:val="000000"/>
        </w:rPr>
        <w:tab/>
      </w:r>
      <w:proofErr w:type="gramStart"/>
      <w:r w:rsidR="00B366FC">
        <w:rPr>
          <w:color w:val="000000"/>
        </w:rPr>
        <w:t>SI( )</w:t>
      </w:r>
      <w:proofErr w:type="gramEnd"/>
      <w:r w:rsidR="00B366FC">
        <w:rPr>
          <w:color w:val="000000"/>
        </w:rPr>
        <w:t xml:space="preserve"> </w:t>
      </w:r>
      <w:proofErr w:type="gramStart"/>
      <w:r w:rsidR="00B366FC">
        <w:rPr>
          <w:color w:val="000000"/>
        </w:rPr>
        <w:t>NO( )</w:t>
      </w:r>
      <w:proofErr w:type="gramEnd"/>
    </w:p>
    <w:p w14:paraId="55561B16" w14:textId="03D4C767" w:rsidR="00D93CF4" w:rsidRPr="00A77A0D" w:rsidRDefault="00D93CF4" w:rsidP="00405AB5">
      <w:pPr>
        <w:numPr>
          <w:ilvl w:val="0"/>
          <w:numId w:val="38"/>
        </w:numPr>
        <w:pBdr>
          <w:top w:val="nil"/>
          <w:left w:val="nil"/>
          <w:bottom w:val="nil"/>
          <w:right w:val="nil"/>
          <w:between w:val="nil"/>
        </w:pBdr>
        <w:spacing w:line="360" w:lineRule="auto"/>
        <w:jc w:val="both"/>
        <w:rPr>
          <w:color w:val="000000"/>
        </w:rPr>
      </w:pPr>
      <w:r w:rsidRPr="00A77A0D">
        <w:rPr>
          <w:color w:val="000000"/>
        </w:rPr>
        <w:t>Están ubicadas en el espacio externo.</w:t>
      </w:r>
      <w:r w:rsidR="00B366FC">
        <w:rPr>
          <w:color w:val="000000"/>
        </w:rPr>
        <w:t xml:space="preserve"> </w:t>
      </w:r>
      <w:r w:rsidR="00B366FC">
        <w:rPr>
          <w:color w:val="000000"/>
        </w:rPr>
        <w:tab/>
      </w:r>
      <w:r w:rsidR="00B366FC">
        <w:rPr>
          <w:color w:val="000000"/>
        </w:rPr>
        <w:tab/>
      </w:r>
      <w:r w:rsidR="00B366FC">
        <w:rPr>
          <w:color w:val="000000"/>
        </w:rPr>
        <w:tab/>
      </w:r>
      <w:r w:rsidR="00B366FC">
        <w:rPr>
          <w:color w:val="000000"/>
        </w:rPr>
        <w:tab/>
      </w:r>
      <w:r w:rsidR="00B366FC">
        <w:rPr>
          <w:color w:val="000000"/>
        </w:rPr>
        <w:tab/>
      </w:r>
      <w:proofErr w:type="gramStart"/>
      <w:r w:rsidR="00B366FC">
        <w:rPr>
          <w:color w:val="000000"/>
        </w:rPr>
        <w:t>SI( )</w:t>
      </w:r>
      <w:proofErr w:type="gramEnd"/>
      <w:r w:rsidR="00B366FC">
        <w:rPr>
          <w:color w:val="000000"/>
        </w:rPr>
        <w:t xml:space="preserve"> </w:t>
      </w:r>
      <w:proofErr w:type="gramStart"/>
      <w:r w:rsidR="00B366FC">
        <w:rPr>
          <w:color w:val="000000"/>
        </w:rPr>
        <w:t>NO( )</w:t>
      </w:r>
      <w:proofErr w:type="gramEnd"/>
    </w:p>
    <w:p w14:paraId="635A00F8" w14:textId="14F267FA" w:rsidR="00D93CF4" w:rsidRPr="00A77A0D" w:rsidRDefault="00D93CF4" w:rsidP="00405AB5">
      <w:pPr>
        <w:numPr>
          <w:ilvl w:val="0"/>
          <w:numId w:val="38"/>
        </w:numPr>
        <w:pBdr>
          <w:top w:val="nil"/>
          <w:left w:val="nil"/>
          <w:bottom w:val="nil"/>
          <w:right w:val="nil"/>
          <w:between w:val="nil"/>
        </w:pBdr>
        <w:spacing w:after="160" w:line="360" w:lineRule="auto"/>
        <w:jc w:val="both"/>
        <w:rPr>
          <w:color w:val="000000"/>
        </w:rPr>
      </w:pPr>
      <w:r w:rsidRPr="00A77A0D">
        <w:rPr>
          <w:color w:val="000000"/>
        </w:rPr>
        <w:t>Es un proyecto de innovación basado en juegos tradicionales</w:t>
      </w:r>
      <w:r>
        <w:rPr>
          <w:color w:val="000000"/>
        </w:rPr>
        <w:t>.</w:t>
      </w:r>
      <w:r w:rsidR="00B366FC">
        <w:rPr>
          <w:color w:val="000000"/>
        </w:rPr>
        <w:t xml:space="preserve"> </w:t>
      </w:r>
      <w:r w:rsidR="00B366FC">
        <w:rPr>
          <w:color w:val="000000"/>
        </w:rPr>
        <w:tab/>
      </w:r>
      <w:r w:rsidR="00B366FC">
        <w:rPr>
          <w:color w:val="000000"/>
        </w:rPr>
        <w:tab/>
      </w:r>
      <w:proofErr w:type="gramStart"/>
      <w:r w:rsidR="00B366FC">
        <w:rPr>
          <w:color w:val="000000"/>
        </w:rPr>
        <w:t>SI( )</w:t>
      </w:r>
      <w:proofErr w:type="gramEnd"/>
      <w:r w:rsidR="00B366FC">
        <w:rPr>
          <w:color w:val="000000"/>
        </w:rPr>
        <w:t xml:space="preserve"> </w:t>
      </w:r>
      <w:proofErr w:type="gramStart"/>
      <w:r w:rsidR="00B366FC">
        <w:rPr>
          <w:color w:val="000000"/>
        </w:rPr>
        <w:t>NO( )</w:t>
      </w:r>
      <w:proofErr w:type="gramEnd"/>
    </w:p>
    <w:p w14:paraId="0EE40C1A" w14:textId="77777777" w:rsidR="00D93CF4" w:rsidRDefault="00D93CF4" w:rsidP="00405AB5">
      <w:pPr>
        <w:spacing w:line="360" w:lineRule="auto"/>
        <w:jc w:val="center"/>
      </w:pPr>
    </w:p>
    <w:p w14:paraId="5DB10B66" w14:textId="77777777" w:rsidR="00D93CF4" w:rsidRPr="00A77A0D" w:rsidRDefault="00D93CF4" w:rsidP="00405AB5">
      <w:pPr>
        <w:spacing w:line="360" w:lineRule="auto"/>
        <w:jc w:val="center"/>
      </w:pPr>
    </w:p>
    <w:p w14:paraId="6C0F2C9B" w14:textId="77777777" w:rsidR="00D93CF4" w:rsidRPr="00A77A0D" w:rsidRDefault="00D93CF4" w:rsidP="00405AB5">
      <w:pPr>
        <w:spacing w:line="360" w:lineRule="auto"/>
        <w:jc w:val="center"/>
      </w:pPr>
      <w:r w:rsidRPr="00A77A0D">
        <w:t>Foto 2.</w:t>
      </w:r>
    </w:p>
    <w:p w14:paraId="1D2F2D5F" w14:textId="77777777" w:rsidR="00D93CF4" w:rsidRPr="00A77A0D" w:rsidRDefault="00D93CF4" w:rsidP="00405AB5">
      <w:pPr>
        <w:spacing w:line="360" w:lineRule="auto"/>
        <w:jc w:val="center"/>
      </w:pPr>
    </w:p>
    <w:p w14:paraId="35EC611E" w14:textId="77777777" w:rsidR="00D93CF4" w:rsidRPr="00A77A0D" w:rsidRDefault="00D93CF4" w:rsidP="00405AB5">
      <w:pPr>
        <w:spacing w:line="360" w:lineRule="auto"/>
        <w:jc w:val="center"/>
      </w:pPr>
      <w:r w:rsidRPr="00A77A0D">
        <w:rPr>
          <w:noProof/>
        </w:rPr>
        <w:drawing>
          <wp:inline distT="0" distB="0" distL="0" distR="0" wp14:anchorId="6CD88A60" wp14:editId="4A417485">
            <wp:extent cx="3276000" cy="2268000"/>
            <wp:effectExtent l="0" t="0" r="635" b="0"/>
            <wp:docPr id="191636393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3276000" cy="2268000"/>
                    </a:xfrm>
                    <a:prstGeom prst="rect">
                      <a:avLst/>
                    </a:prstGeom>
                    <a:ln/>
                  </pic:spPr>
                </pic:pic>
              </a:graphicData>
            </a:graphic>
          </wp:inline>
        </w:drawing>
      </w:r>
    </w:p>
    <w:p w14:paraId="485679F0" w14:textId="77777777" w:rsidR="00D93CF4" w:rsidRPr="00A77A0D" w:rsidRDefault="00D93CF4" w:rsidP="00405AB5">
      <w:pPr>
        <w:spacing w:line="360" w:lineRule="auto"/>
        <w:jc w:val="both"/>
      </w:pPr>
    </w:p>
    <w:p w14:paraId="3890D550" w14:textId="50317741" w:rsidR="00D93CF4" w:rsidRPr="00A77A0D" w:rsidRDefault="00D93CF4" w:rsidP="00405AB5">
      <w:pPr>
        <w:numPr>
          <w:ilvl w:val="0"/>
          <w:numId w:val="39"/>
        </w:numPr>
        <w:pBdr>
          <w:top w:val="nil"/>
          <w:left w:val="nil"/>
          <w:bottom w:val="nil"/>
          <w:right w:val="nil"/>
          <w:between w:val="nil"/>
        </w:pBdr>
        <w:spacing w:line="360" w:lineRule="auto"/>
        <w:jc w:val="both"/>
        <w:rPr>
          <w:color w:val="000000"/>
        </w:rPr>
      </w:pPr>
      <w:r w:rsidRPr="00A77A0D">
        <w:rPr>
          <w:color w:val="000000"/>
        </w:rPr>
        <w:t xml:space="preserve">Es una sala mixta con la presencia de </w:t>
      </w:r>
      <w:proofErr w:type="gramStart"/>
      <w:r w:rsidRPr="00A77A0D">
        <w:rPr>
          <w:color w:val="000000"/>
        </w:rPr>
        <w:t>niños y niñas</w:t>
      </w:r>
      <w:proofErr w:type="gramEnd"/>
      <w:r w:rsidRPr="00A77A0D">
        <w:rPr>
          <w:color w:val="000000"/>
        </w:rPr>
        <w:t>.</w:t>
      </w:r>
      <w:r w:rsidR="00B366FC">
        <w:rPr>
          <w:color w:val="000000"/>
        </w:rPr>
        <w:tab/>
      </w:r>
      <w:r w:rsidR="00B366FC">
        <w:rPr>
          <w:color w:val="000000"/>
        </w:rPr>
        <w:tab/>
      </w:r>
      <w:r w:rsidR="00B366FC">
        <w:rPr>
          <w:color w:val="000000"/>
        </w:rPr>
        <w:tab/>
      </w:r>
      <w:proofErr w:type="gramStart"/>
      <w:r w:rsidR="00B366FC">
        <w:rPr>
          <w:color w:val="000000"/>
        </w:rPr>
        <w:t>SI( )</w:t>
      </w:r>
      <w:proofErr w:type="gramEnd"/>
      <w:r w:rsidR="00B366FC">
        <w:rPr>
          <w:color w:val="000000"/>
        </w:rPr>
        <w:t xml:space="preserve"> </w:t>
      </w:r>
      <w:proofErr w:type="gramStart"/>
      <w:r w:rsidR="00B366FC">
        <w:rPr>
          <w:color w:val="000000"/>
        </w:rPr>
        <w:t>NO( )</w:t>
      </w:r>
      <w:proofErr w:type="gramEnd"/>
    </w:p>
    <w:p w14:paraId="275431D6" w14:textId="1020CBB4" w:rsidR="00D93CF4" w:rsidRPr="00A77A0D" w:rsidRDefault="00D93CF4" w:rsidP="00405AB5">
      <w:pPr>
        <w:numPr>
          <w:ilvl w:val="0"/>
          <w:numId w:val="39"/>
        </w:numPr>
        <w:pBdr>
          <w:top w:val="nil"/>
          <w:left w:val="nil"/>
          <w:bottom w:val="nil"/>
          <w:right w:val="nil"/>
          <w:between w:val="nil"/>
        </w:pBdr>
        <w:spacing w:line="360" w:lineRule="auto"/>
        <w:jc w:val="both"/>
        <w:rPr>
          <w:color w:val="000000"/>
        </w:rPr>
      </w:pPr>
      <w:r w:rsidRPr="00A77A0D">
        <w:rPr>
          <w:color w:val="000000"/>
        </w:rPr>
        <w:t>La docente no asistió ese día</w:t>
      </w:r>
      <w:r w:rsidR="00B366FC">
        <w:rPr>
          <w:color w:val="000000"/>
        </w:rPr>
        <w:t>.</w:t>
      </w:r>
      <w:r w:rsidR="00B366FC">
        <w:rPr>
          <w:color w:val="000000"/>
        </w:rPr>
        <w:tab/>
      </w:r>
      <w:r w:rsidR="00B366FC">
        <w:rPr>
          <w:color w:val="000000"/>
        </w:rPr>
        <w:tab/>
      </w:r>
      <w:r w:rsidR="00B366FC">
        <w:rPr>
          <w:color w:val="000000"/>
        </w:rPr>
        <w:tab/>
      </w:r>
      <w:r w:rsidR="00B366FC">
        <w:rPr>
          <w:color w:val="000000"/>
        </w:rPr>
        <w:tab/>
      </w:r>
      <w:r w:rsidR="00B366FC">
        <w:rPr>
          <w:color w:val="000000"/>
        </w:rPr>
        <w:tab/>
      </w:r>
      <w:r w:rsidR="00B366FC">
        <w:rPr>
          <w:color w:val="000000"/>
        </w:rPr>
        <w:tab/>
      </w:r>
      <w:proofErr w:type="gramStart"/>
      <w:r w:rsidR="00B366FC">
        <w:rPr>
          <w:color w:val="000000"/>
        </w:rPr>
        <w:t>SI( )</w:t>
      </w:r>
      <w:proofErr w:type="gramEnd"/>
      <w:r w:rsidR="00B366FC">
        <w:rPr>
          <w:color w:val="000000"/>
        </w:rPr>
        <w:t xml:space="preserve"> </w:t>
      </w:r>
      <w:proofErr w:type="gramStart"/>
      <w:r w:rsidR="00B366FC">
        <w:rPr>
          <w:color w:val="000000"/>
        </w:rPr>
        <w:t>NO( )</w:t>
      </w:r>
      <w:proofErr w:type="gramEnd"/>
    </w:p>
    <w:p w14:paraId="64089510" w14:textId="30EBF341" w:rsidR="00D93CF4" w:rsidRPr="00A77A0D" w:rsidRDefault="00D93CF4" w:rsidP="00405AB5">
      <w:pPr>
        <w:numPr>
          <w:ilvl w:val="0"/>
          <w:numId w:val="39"/>
        </w:numPr>
        <w:pBdr>
          <w:top w:val="nil"/>
          <w:left w:val="nil"/>
          <w:bottom w:val="nil"/>
          <w:right w:val="nil"/>
          <w:between w:val="nil"/>
        </w:pBdr>
        <w:spacing w:line="360" w:lineRule="auto"/>
        <w:jc w:val="both"/>
        <w:rPr>
          <w:color w:val="000000"/>
        </w:rPr>
      </w:pPr>
      <w:r w:rsidRPr="00A77A0D">
        <w:rPr>
          <w:color w:val="000000"/>
        </w:rPr>
        <w:t>Muestra una propuesta utilizando la estrategia de trabajo colaborativo</w:t>
      </w:r>
      <w:r>
        <w:rPr>
          <w:color w:val="000000"/>
        </w:rPr>
        <w:t>.</w:t>
      </w:r>
      <w:r w:rsidR="00B366FC">
        <w:rPr>
          <w:color w:val="000000"/>
        </w:rPr>
        <w:tab/>
      </w:r>
      <w:proofErr w:type="gramStart"/>
      <w:r w:rsidR="00B366FC">
        <w:rPr>
          <w:color w:val="000000"/>
        </w:rPr>
        <w:t>SI( )</w:t>
      </w:r>
      <w:proofErr w:type="gramEnd"/>
      <w:r w:rsidR="00B366FC">
        <w:rPr>
          <w:color w:val="000000"/>
        </w:rPr>
        <w:t xml:space="preserve"> </w:t>
      </w:r>
      <w:proofErr w:type="gramStart"/>
      <w:r w:rsidR="00B366FC">
        <w:rPr>
          <w:color w:val="000000"/>
        </w:rPr>
        <w:t>NO( )</w:t>
      </w:r>
      <w:proofErr w:type="gramEnd"/>
    </w:p>
    <w:p w14:paraId="384B7B1A" w14:textId="77777777" w:rsidR="00D93CF4" w:rsidRDefault="00D93CF4" w:rsidP="00405AB5">
      <w:pPr>
        <w:spacing w:line="360" w:lineRule="auto"/>
        <w:jc w:val="both"/>
      </w:pPr>
    </w:p>
    <w:p w14:paraId="3014D2DF" w14:textId="77777777" w:rsidR="00D066DE" w:rsidRDefault="00D066DE" w:rsidP="00405AB5">
      <w:pPr>
        <w:spacing w:line="360" w:lineRule="auto"/>
        <w:jc w:val="both"/>
      </w:pPr>
    </w:p>
    <w:p w14:paraId="27010CA9" w14:textId="77777777" w:rsidR="00D066DE" w:rsidRDefault="00D066DE" w:rsidP="00405AB5">
      <w:pPr>
        <w:spacing w:line="360" w:lineRule="auto"/>
        <w:jc w:val="both"/>
      </w:pPr>
    </w:p>
    <w:p w14:paraId="7B595F96" w14:textId="77777777" w:rsidR="00D066DE" w:rsidRDefault="00D066DE" w:rsidP="00405AB5">
      <w:pPr>
        <w:spacing w:line="360" w:lineRule="auto"/>
        <w:jc w:val="both"/>
      </w:pPr>
    </w:p>
    <w:p w14:paraId="71C2D868" w14:textId="77777777" w:rsidR="00D066DE" w:rsidRPr="00A77A0D" w:rsidRDefault="00D066DE" w:rsidP="00405AB5">
      <w:pPr>
        <w:spacing w:line="360" w:lineRule="auto"/>
        <w:jc w:val="both"/>
      </w:pPr>
    </w:p>
    <w:p w14:paraId="42BE6AB0" w14:textId="77777777" w:rsidR="00D93CF4" w:rsidRPr="00A77A0D" w:rsidRDefault="00D93CF4" w:rsidP="00405AB5">
      <w:pPr>
        <w:spacing w:line="360" w:lineRule="auto"/>
        <w:jc w:val="center"/>
      </w:pPr>
      <w:r w:rsidRPr="00A77A0D">
        <w:lastRenderedPageBreak/>
        <w:t>Foto 3</w:t>
      </w:r>
    </w:p>
    <w:p w14:paraId="1E0FBE67" w14:textId="77777777" w:rsidR="00D93CF4" w:rsidRPr="00A77A0D" w:rsidRDefault="00D93CF4" w:rsidP="00405AB5">
      <w:pPr>
        <w:spacing w:line="360" w:lineRule="auto"/>
        <w:jc w:val="both"/>
      </w:pPr>
    </w:p>
    <w:p w14:paraId="5D082E70" w14:textId="77777777" w:rsidR="00D93CF4" w:rsidRPr="00A77A0D" w:rsidRDefault="00D93CF4" w:rsidP="00405AB5">
      <w:pPr>
        <w:spacing w:line="360" w:lineRule="auto"/>
        <w:jc w:val="center"/>
      </w:pPr>
      <w:r w:rsidRPr="00A77A0D">
        <w:rPr>
          <w:noProof/>
        </w:rPr>
        <w:drawing>
          <wp:inline distT="0" distB="0" distL="0" distR="0" wp14:anchorId="4C1FDEAB" wp14:editId="7DAE237A">
            <wp:extent cx="3276000" cy="2268000"/>
            <wp:effectExtent l="0" t="0" r="635" b="0"/>
            <wp:docPr id="191636393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4"/>
                    <a:srcRect/>
                    <a:stretch>
                      <a:fillRect/>
                    </a:stretch>
                  </pic:blipFill>
                  <pic:spPr>
                    <a:xfrm>
                      <a:off x="0" y="0"/>
                      <a:ext cx="3276000" cy="2268000"/>
                    </a:xfrm>
                    <a:prstGeom prst="rect">
                      <a:avLst/>
                    </a:prstGeom>
                    <a:ln/>
                  </pic:spPr>
                </pic:pic>
              </a:graphicData>
            </a:graphic>
          </wp:inline>
        </w:drawing>
      </w:r>
    </w:p>
    <w:p w14:paraId="1DEA614C" w14:textId="77777777" w:rsidR="00D93CF4" w:rsidRPr="00A77A0D" w:rsidRDefault="00D93CF4" w:rsidP="00405AB5">
      <w:pPr>
        <w:spacing w:line="360" w:lineRule="auto"/>
        <w:jc w:val="both"/>
      </w:pPr>
    </w:p>
    <w:p w14:paraId="43A35595" w14:textId="328BA615" w:rsidR="00D93CF4" w:rsidRPr="00A77A0D" w:rsidRDefault="00D93CF4" w:rsidP="00405AB5">
      <w:pPr>
        <w:numPr>
          <w:ilvl w:val="0"/>
          <w:numId w:val="40"/>
        </w:numPr>
        <w:pBdr>
          <w:top w:val="nil"/>
          <w:left w:val="nil"/>
          <w:bottom w:val="nil"/>
          <w:right w:val="nil"/>
          <w:between w:val="nil"/>
        </w:pBdr>
        <w:spacing w:line="360" w:lineRule="auto"/>
        <w:jc w:val="both"/>
        <w:rPr>
          <w:color w:val="000000"/>
        </w:rPr>
      </w:pPr>
      <w:r w:rsidRPr="00A77A0D">
        <w:rPr>
          <w:color w:val="000000"/>
        </w:rPr>
        <w:t>Una propuesta de innovación de promoción de la lectura.</w:t>
      </w:r>
      <w:r w:rsidR="00B366FC">
        <w:rPr>
          <w:color w:val="000000"/>
        </w:rPr>
        <w:t xml:space="preserve"> </w:t>
      </w:r>
      <w:r w:rsidR="00B366FC">
        <w:rPr>
          <w:color w:val="000000"/>
        </w:rPr>
        <w:tab/>
      </w:r>
      <w:r w:rsidR="00B366FC">
        <w:rPr>
          <w:color w:val="000000"/>
        </w:rPr>
        <w:tab/>
      </w:r>
      <w:r w:rsidR="00B366FC">
        <w:rPr>
          <w:color w:val="000000"/>
        </w:rPr>
        <w:tab/>
      </w:r>
      <w:proofErr w:type="gramStart"/>
      <w:r w:rsidR="00B366FC">
        <w:rPr>
          <w:color w:val="000000"/>
        </w:rPr>
        <w:t>SI( )</w:t>
      </w:r>
      <w:proofErr w:type="gramEnd"/>
      <w:r w:rsidR="00B366FC">
        <w:rPr>
          <w:color w:val="000000"/>
        </w:rPr>
        <w:t xml:space="preserve"> </w:t>
      </w:r>
      <w:proofErr w:type="gramStart"/>
      <w:r w:rsidR="00B366FC">
        <w:rPr>
          <w:color w:val="000000"/>
        </w:rPr>
        <w:t>NO( )</w:t>
      </w:r>
      <w:proofErr w:type="gramEnd"/>
    </w:p>
    <w:p w14:paraId="6C171F13" w14:textId="326F3950" w:rsidR="00D93CF4" w:rsidRPr="00A77A0D" w:rsidRDefault="00D93CF4" w:rsidP="00405AB5">
      <w:pPr>
        <w:numPr>
          <w:ilvl w:val="0"/>
          <w:numId w:val="40"/>
        </w:numPr>
        <w:pBdr>
          <w:top w:val="nil"/>
          <w:left w:val="nil"/>
          <w:bottom w:val="nil"/>
          <w:right w:val="nil"/>
          <w:between w:val="nil"/>
        </w:pBdr>
        <w:spacing w:line="360" w:lineRule="auto"/>
        <w:jc w:val="both"/>
        <w:rPr>
          <w:color w:val="000000"/>
        </w:rPr>
      </w:pPr>
      <w:r w:rsidRPr="00A77A0D">
        <w:rPr>
          <w:color w:val="000000"/>
        </w:rPr>
        <w:t>Los actores de la experiencia.</w:t>
      </w:r>
      <w:r w:rsidR="00B366FC">
        <w:rPr>
          <w:color w:val="000000"/>
        </w:rPr>
        <w:t xml:space="preserve"> </w:t>
      </w:r>
      <w:r w:rsidR="00B366FC">
        <w:rPr>
          <w:color w:val="000000"/>
        </w:rPr>
        <w:tab/>
      </w:r>
      <w:r w:rsidR="00B366FC">
        <w:rPr>
          <w:color w:val="000000"/>
        </w:rPr>
        <w:tab/>
      </w:r>
      <w:r w:rsidR="00B366FC">
        <w:rPr>
          <w:color w:val="000000"/>
        </w:rPr>
        <w:tab/>
      </w:r>
      <w:r w:rsidR="00B366FC">
        <w:rPr>
          <w:color w:val="000000"/>
        </w:rPr>
        <w:tab/>
      </w:r>
      <w:r w:rsidR="00B366FC">
        <w:rPr>
          <w:color w:val="000000"/>
        </w:rPr>
        <w:tab/>
      </w:r>
      <w:r w:rsidR="00B366FC">
        <w:rPr>
          <w:color w:val="000000"/>
        </w:rPr>
        <w:tab/>
      </w:r>
      <w:proofErr w:type="gramStart"/>
      <w:r w:rsidR="00B366FC">
        <w:rPr>
          <w:color w:val="000000"/>
        </w:rPr>
        <w:t>SI( )</w:t>
      </w:r>
      <w:proofErr w:type="gramEnd"/>
      <w:r w:rsidR="00B366FC">
        <w:rPr>
          <w:color w:val="000000"/>
        </w:rPr>
        <w:t xml:space="preserve"> </w:t>
      </w:r>
      <w:proofErr w:type="gramStart"/>
      <w:r w:rsidR="00B366FC">
        <w:rPr>
          <w:color w:val="000000"/>
        </w:rPr>
        <w:t>NO( )</w:t>
      </w:r>
      <w:proofErr w:type="gramEnd"/>
    </w:p>
    <w:p w14:paraId="4E1015F6" w14:textId="6FF6890D" w:rsidR="00D93CF4" w:rsidRPr="00A77A0D" w:rsidRDefault="00D93CF4" w:rsidP="00405AB5">
      <w:pPr>
        <w:numPr>
          <w:ilvl w:val="0"/>
          <w:numId w:val="40"/>
        </w:numPr>
        <w:pBdr>
          <w:top w:val="nil"/>
          <w:left w:val="nil"/>
          <w:bottom w:val="nil"/>
          <w:right w:val="nil"/>
          <w:between w:val="nil"/>
        </w:pBdr>
        <w:spacing w:line="360" w:lineRule="auto"/>
        <w:jc w:val="both"/>
        <w:rPr>
          <w:color w:val="000000"/>
        </w:rPr>
      </w:pPr>
      <w:r w:rsidRPr="00A77A0D">
        <w:rPr>
          <w:color w:val="000000"/>
        </w:rPr>
        <w:t xml:space="preserve">Muestra </w:t>
      </w:r>
      <w:proofErr w:type="gramStart"/>
      <w:r w:rsidRPr="00A77A0D">
        <w:rPr>
          <w:color w:val="000000"/>
        </w:rPr>
        <w:t>niños y niñas</w:t>
      </w:r>
      <w:proofErr w:type="gramEnd"/>
      <w:r w:rsidRPr="00A77A0D">
        <w:rPr>
          <w:color w:val="000000"/>
        </w:rPr>
        <w:t xml:space="preserve"> alegres</w:t>
      </w:r>
      <w:r>
        <w:rPr>
          <w:color w:val="000000"/>
        </w:rPr>
        <w:t>.</w:t>
      </w:r>
      <w:r w:rsidR="00B366FC">
        <w:rPr>
          <w:color w:val="000000"/>
        </w:rPr>
        <w:t xml:space="preserve"> </w:t>
      </w:r>
      <w:r w:rsidR="00B366FC">
        <w:rPr>
          <w:color w:val="000000"/>
        </w:rPr>
        <w:tab/>
      </w:r>
      <w:r w:rsidR="00B366FC">
        <w:rPr>
          <w:color w:val="000000"/>
        </w:rPr>
        <w:tab/>
      </w:r>
      <w:r w:rsidR="00B366FC">
        <w:rPr>
          <w:color w:val="000000"/>
        </w:rPr>
        <w:tab/>
      </w:r>
      <w:r w:rsidR="00B366FC">
        <w:rPr>
          <w:color w:val="000000"/>
        </w:rPr>
        <w:tab/>
      </w:r>
      <w:r w:rsidR="00B366FC">
        <w:rPr>
          <w:color w:val="000000"/>
        </w:rPr>
        <w:tab/>
      </w:r>
      <w:r w:rsidR="00B366FC">
        <w:rPr>
          <w:color w:val="000000"/>
        </w:rPr>
        <w:tab/>
      </w:r>
      <w:proofErr w:type="gramStart"/>
      <w:r w:rsidR="00B366FC">
        <w:rPr>
          <w:color w:val="000000"/>
        </w:rPr>
        <w:t>SI( )</w:t>
      </w:r>
      <w:proofErr w:type="gramEnd"/>
      <w:r w:rsidR="00B366FC">
        <w:rPr>
          <w:color w:val="000000"/>
        </w:rPr>
        <w:t xml:space="preserve"> </w:t>
      </w:r>
      <w:proofErr w:type="gramStart"/>
      <w:r w:rsidR="00B366FC">
        <w:rPr>
          <w:color w:val="000000"/>
        </w:rPr>
        <w:t>NO( )</w:t>
      </w:r>
      <w:proofErr w:type="gramEnd"/>
    </w:p>
    <w:p w14:paraId="5A275429" w14:textId="77777777" w:rsidR="00D93CF4" w:rsidRPr="00A77A0D" w:rsidRDefault="00D93CF4" w:rsidP="00405AB5">
      <w:pPr>
        <w:pBdr>
          <w:top w:val="nil"/>
          <w:left w:val="nil"/>
          <w:bottom w:val="nil"/>
          <w:right w:val="nil"/>
          <w:between w:val="nil"/>
        </w:pBdr>
        <w:spacing w:line="360" w:lineRule="auto"/>
        <w:ind w:left="720"/>
        <w:jc w:val="both"/>
        <w:rPr>
          <w:color w:val="000000"/>
        </w:rPr>
      </w:pPr>
    </w:p>
    <w:p w14:paraId="31D481E9" w14:textId="77777777" w:rsidR="00D93CF4" w:rsidRPr="00A77A0D" w:rsidRDefault="00D93CF4" w:rsidP="00405AB5">
      <w:pPr>
        <w:pBdr>
          <w:top w:val="nil"/>
          <w:left w:val="nil"/>
          <w:bottom w:val="nil"/>
          <w:right w:val="nil"/>
          <w:between w:val="nil"/>
        </w:pBdr>
        <w:spacing w:line="360" w:lineRule="auto"/>
        <w:ind w:left="720"/>
        <w:jc w:val="both"/>
        <w:rPr>
          <w:color w:val="000000"/>
        </w:rPr>
      </w:pPr>
    </w:p>
    <w:p w14:paraId="40889964" w14:textId="77777777" w:rsidR="00D93CF4" w:rsidRPr="00A77A0D" w:rsidRDefault="00D93CF4" w:rsidP="00405AB5">
      <w:pPr>
        <w:pBdr>
          <w:top w:val="nil"/>
          <w:left w:val="nil"/>
          <w:bottom w:val="nil"/>
          <w:right w:val="nil"/>
          <w:between w:val="nil"/>
        </w:pBdr>
        <w:spacing w:line="360" w:lineRule="auto"/>
        <w:ind w:left="720"/>
        <w:jc w:val="both"/>
        <w:rPr>
          <w:color w:val="000000"/>
        </w:rPr>
      </w:pPr>
    </w:p>
    <w:p w14:paraId="537171AF" w14:textId="77777777" w:rsidR="00D93CF4" w:rsidRDefault="00D93CF4" w:rsidP="00405AB5">
      <w:pPr>
        <w:pBdr>
          <w:top w:val="nil"/>
          <w:left w:val="nil"/>
          <w:bottom w:val="nil"/>
          <w:right w:val="nil"/>
          <w:between w:val="nil"/>
        </w:pBdr>
        <w:spacing w:line="360" w:lineRule="auto"/>
        <w:ind w:left="720"/>
        <w:jc w:val="center"/>
        <w:rPr>
          <w:color w:val="000000"/>
        </w:rPr>
      </w:pPr>
      <w:r w:rsidRPr="00A77A0D">
        <w:rPr>
          <w:color w:val="000000"/>
        </w:rPr>
        <w:t>Foto 4</w:t>
      </w:r>
    </w:p>
    <w:p w14:paraId="4223370B" w14:textId="77777777" w:rsidR="00D93CF4" w:rsidRPr="00A77A0D" w:rsidRDefault="00D93CF4" w:rsidP="00405AB5">
      <w:pPr>
        <w:pBdr>
          <w:top w:val="nil"/>
          <w:left w:val="nil"/>
          <w:bottom w:val="nil"/>
          <w:right w:val="nil"/>
          <w:between w:val="nil"/>
        </w:pBdr>
        <w:spacing w:line="360" w:lineRule="auto"/>
        <w:ind w:left="720"/>
        <w:jc w:val="center"/>
        <w:rPr>
          <w:color w:val="000000"/>
        </w:rPr>
      </w:pPr>
    </w:p>
    <w:p w14:paraId="5C036D1F" w14:textId="77777777" w:rsidR="00D93CF4" w:rsidRPr="00A77A0D" w:rsidRDefault="00D93CF4" w:rsidP="00405AB5">
      <w:pPr>
        <w:spacing w:line="360" w:lineRule="auto"/>
        <w:jc w:val="center"/>
      </w:pPr>
      <w:r w:rsidRPr="00A77A0D">
        <w:rPr>
          <w:noProof/>
        </w:rPr>
        <w:drawing>
          <wp:inline distT="0" distB="0" distL="0" distR="0" wp14:anchorId="1C940BF7" wp14:editId="769BB3F5">
            <wp:extent cx="3276000" cy="2268000"/>
            <wp:effectExtent l="0" t="0" r="635" b="0"/>
            <wp:docPr id="191636393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5"/>
                    <a:srcRect/>
                    <a:stretch>
                      <a:fillRect/>
                    </a:stretch>
                  </pic:blipFill>
                  <pic:spPr>
                    <a:xfrm>
                      <a:off x="0" y="0"/>
                      <a:ext cx="3276000" cy="2268000"/>
                    </a:xfrm>
                    <a:prstGeom prst="rect">
                      <a:avLst/>
                    </a:prstGeom>
                    <a:ln/>
                  </pic:spPr>
                </pic:pic>
              </a:graphicData>
            </a:graphic>
          </wp:inline>
        </w:drawing>
      </w:r>
    </w:p>
    <w:p w14:paraId="0A7E2D16" w14:textId="77777777" w:rsidR="00D93CF4" w:rsidRPr="00A77A0D" w:rsidRDefault="00D93CF4" w:rsidP="00405AB5">
      <w:pPr>
        <w:spacing w:line="360" w:lineRule="auto"/>
        <w:jc w:val="both"/>
      </w:pPr>
    </w:p>
    <w:p w14:paraId="25944AE8" w14:textId="5FF4B381" w:rsidR="00D93CF4" w:rsidRPr="00A77A0D" w:rsidRDefault="00D93CF4" w:rsidP="00405AB5">
      <w:pPr>
        <w:numPr>
          <w:ilvl w:val="0"/>
          <w:numId w:val="41"/>
        </w:numPr>
        <w:pBdr>
          <w:top w:val="nil"/>
          <w:left w:val="nil"/>
          <w:bottom w:val="nil"/>
          <w:right w:val="nil"/>
          <w:between w:val="nil"/>
        </w:pBdr>
        <w:spacing w:line="360" w:lineRule="auto"/>
        <w:jc w:val="both"/>
        <w:rPr>
          <w:color w:val="000000"/>
        </w:rPr>
      </w:pPr>
      <w:r w:rsidRPr="00A77A0D">
        <w:rPr>
          <w:color w:val="000000"/>
        </w:rPr>
        <w:t>Una sala mixta con paridad de género</w:t>
      </w:r>
      <w:r w:rsidR="00B366FC">
        <w:rPr>
          <w:color w:val="000000"/>
        </w:rPr>
        <w:t>.</w:t>
      </w:r>
      <w:r w:rsidR="00B366FC">
        <w:rPr>
          <w:color w:val="000000"/>
        </w:rPr>
        <w:tab/>
      </w:r>
      <w:r w:rsidR="00B366FC">
        <w:rPr>
          <w:color w:val="000000"/>
        </w:rPr>
        <w:tab/>
      </w:r>
      <w:r w:rsidR="00B366FC">
        <w:rPr>
          <w:color w:val="000000"/>
        </w:rPr>
        <w:tab/>
      </w:r>
      <w:r w:rsidR="00B366FC">
        <w:rPr>
          <w:color w:val="000000"/>
        </w:rPr>
        <w:tab/>
      </w:r>
      <w:r w:rsidR="00B366FC">
        <w:rPr>
          <w:color w:val="000000"/>
        </w:rPr>
        <w:tab/>
      </w:r>
      <w:proofErr w:type="gramStart"/>
      <w:r w:rsidR="00B366FC">
        <w:rPr>
          <w:color w:val="000000"/>
        </w:rPr>
        <w:t>SI( )</w:t>
      </w:r>
      <w:proofErr w:type="gramEnd"/>
      <w:r w:rsidR="00B366FC">
        <w:rPr>
          <w:color w:val="000000"/>
        </w:rPr>
        <w:t xml:space="preserve"> </w:t>
      </w:r>
      <w:proofErr w:type="gramStart"/>
      <w:r w:rsidR="00B366FC">
        <w:rPr>
          <w:color w:val="000000"/>
        </w:rPr>
        <w:t>NO( )</w:t>
      </w:r>
      <w:proofErr w:type="gramEnd"/>
    </w:p>
    <w:p w14:paraId="450A7CAC" w14:textId="49973866" w:rsidR="00D93CF4" w:rsidRPr="00A77A0D" w:rsidRDefault="00D93CF4" w:rsidP="00405AB5">
      <w:pPr>
        <w:numPr>
          <w:ilvl w:val="0"/>
          <w:numId w:val="41"/>
        </w:numPr>
        <w:pBdr>
          <w:top w:val="nil"/>
          <w:left w:val="nil"/>
          <w:bottom w:val="nil"/>
          <w:right w:val="nil"/>
          <w:between w:val="nil"/>
        </w:pBdr>
        <w:spacing w:line="360" w:lineRule="auto"/>
        <w:jc w:val="both"/>
        <w:rPr>
          <w:color w:val="000000"/>
        </w:rPr>
      </w:pPr>
      <w:r w:rsidRPr="00A77A0D">
        <w:rPr>
          <w:color w:val="000000"/>
        </w:rPr>
        <w:t>Una propuesta de innovación centrada en el uso de la tecnología</w:t>
      </w:r>
      <w:r w:rsidR="00B366FC">
        <w:rPr>
          <w:color w:val="000000"/>
        </w:rPr>
        <w:t>.</w:t>
      </w:r>
      <w:r w:rsidR="00B366FC">
        <w:rPr>
          <w:color w:val="000000"/>
        </w:rPr>
        <w:tab/>
      </w:r>
      <w:r w:rsidR="00B366FC">
        <w:rPr>
          <w:color w:val="000000"/>
        </w:rPr>
        <w:tab/>
      </w:r>
      <w:proofErr w:type="gramStart"/>
      <w:r w:rsidR="00B366FC">
        <w:rPr>
          <w:color w:val="000000"/>
        </w:rPr>
        <w:t>SI( )</w:t>
      </w:r>
      <w:proofErr w:type="gramEnd"/>
      <w:r w:rsidR="00B366FC">
        <w:rPr>
          <w:color w:val="000000"/>
        </w:rPr>
        <w:t xml:space="preserve"> </w:t>
      </w:r>
      <w:proofErr w:type="gramStart"/>
      <w:r w:rsidR="00B366FC">
        <w:rPr>
          <w:color w:val="000000"/>
        </w:rPr>
        <w:t>NO( )</w:t>
      </w:r>
      <w:proofErr w:type="gramEnd"/>
    </w:p>
    <w:p w14:paraId="3E5DBCE2" w14:textId="495B8768" w:rsidR="00D93CF4" w:rsidRPr="00A77A0D" w:rsidRDefault="00D93CF4" w:rsidP="00405AB5">
      <w:pPr>
        <w:numPr>
          <w:ilvl w:val="0"/>
          <w:numId w:val="41"/>
        </w:numPr>
        <w:pBdr>
          <w:top w:val="nil"/>
          <w:left w:val="nil"/>
          <w:bottom w:val="nil"/>
          <w:right w:val="nil"/>
          <w:between w:val="nil"/>
        </w:pBdr>
        <w:spacing w:after="160" w:line="360" w:lineRule="auto"/>
        <w:jc w:val="both"/>
        <w:rPr>
          <w:color w:val="000000"/>
        </w:rPr>
      </w:pPr>
      <w:r w:rsidRPr="00A77A0D">
        <w:rPr>
          <w:color w:val="000000"/>
        </w:rPr>
        <w:t>Trabajo sobre la ética en el uso de las redes sociales</w:t>
      </w:r>
      <w:r>
        <w:rPr>
          <w:color w:val="000000"/>
        </w:rPr>
        <w:t>.</w:t>
      </w:r>
      <w:r w:rsidR="00B366FC" w:rsidRPr="00B366FC">
        <w:rPr>
          <w:color w:val="000000"/>
        </w:rPr>
        <w:t xml:space="preserve"> </w:t>
      </w:r>
      <w:r w:rsidR="00B366FC">
        <w:rPr>
          <w:color w:val="000000"/>
        </w:rPr>
        <w:tab/>
      </w:r>
      <w:r w:rsidR="00B366FC">
        <w:rPr>
          <w:color w:val="000000"/>
        </w:rPr>
        <w:tab/>
      </w:r>
      <w:r w:rsidR="00B366FC">
        <w:rPr>
          <w:color w:val="000000"/>
        </w:rPr>
        <w:tab/>
      </w:r>
      <w:proofErr w:type="gramStart"/>
      <w:r w:rsidR="00B366FC">
        <w:rPr>
          <w:color w:val="000000"/>
        </w:rPr>
        <w:t>SI( )</w:t>
      </w:r>
      <w:proofErr w:type="gramEnd"/>
      <w:r w:rsidR="00B366FC">
        <w:rPr>
          <w:color w:val="000000"/>
        </w:rPr>
        <w:t xml:space="preserve"> </w:t>
      </w:r>
      <w:proofErr w:type="gramStart"/>
      <w:r w:rsidR="00B366FC">
        <w:rPr>
          <w:color w:val="000000"/>
        </w:rPr>
        <w:t>NO( )</w:t>
      </w:r>
      <w:proofErr w:type="gramEnd"/>
    </w:p>
    <w:p w14:paraId="2D24013F" w14:textId="77777777" w:rsidR="00D93CF4" w:rsidRDefault="00D93CF4" w:rsidP="00405AB5">
      <w:pPr>
        <w:spacing w:line="360" w:lineRule="auto"/>
        <w:jc w:val="both"/>
      </w:pPr>
    </w:p>
    <w:p w14:paraId="047A01A4" w14:textId="77777777" w:rsidR="00D066DE" w:rsidRDefault="00D066DE" w:rsidP="00405AB5">
      <w:pPr>
        <w:spacing w:line="360" w:lineRule="auto"/>
        <w:jc w:val="both"/>
      </w:pPr>
    </w:p>
    <w:p w14:paraId="59508AE1" w14:textId="77777777" w:rsidR="00D93CF4" w:rsidRPr="00A77A0D" w:rsidRDefault="00D93CF4" w:rsidP="00405AB5">
      <w:pPr>
        <w:spacing w:line="360" w:lineRule="auto"/>
        <w:jc w:val="both"/>
      </w:pPr>
      <w:r w:rsidRPr="00A77A0D">
        <w:t>En este momento te invitamos a que registres ya sea con fotos, testimonios o videos, cómo llevas a cabo las acciones. Se trata de:</w:t>
      </w:r>
    </w:p>
    <w:p w14:paraId="01ECAE09" w14:textId="77777777" w:rsidR="00D93CF4" w:rsidRPr="00A77A0D" w:rsidRDefault="00D93CF4" w:rsidP="00405AB5">
      <w:pPr>
        <w:numPr>
          <w:ilvl w:val="0"/>
          <w:numId w:val="42"/>
        </w:numPr>
        <w:pBdr>
          <w:top w:val="nil"/>
          <w:left w:val="nil"/>
          <w:bottom w:val="nil"/>
          <w:right w:val="nil"/>
          <w:between w:val="nil"/>
        </w:pBdr>
        <w:spacing w:line="360" w:lineRule="auto"/>
        <w:jc w:val="both"/>
        <w:rPr>
          <w:color w:val="000000"/>
        </w:rPr>
      </w:pPr>
      <w:r w:rsidRPr="00A77A0D">
        <w:rPr>
          <w:color w:val="000000"/>
        </w:rPr>
        <w:lastRenderedPageBreak/>
        <w:t>Registrar momentos significativos del cambio en la práctica.</w:t>
      </w:r>
    </w:p>
    <w:p w14:paraId="6FDD5001" w14:textId="77777777" w:rsidR="00D93CF4" w:rsidRPr="00A77A0D" w:rsidRDefault="00D93CF4" w:rsidP="00405AB5">
      <w:pPr>
        <w:numPr>
          <w:ilvl w:val="0"/>
          <w:numId w:val="42"/>
        </w:numPr>
        <w:pBdr>
          <w:top w:val="nil"/>
          <w:left w:val="nil"/>
          <w:bottom w:val="nil"/>
          <w:right w:val="nil"/>
          <w:between w:val="nil"/>
        </w:pBdr>
        <w:spacing w:line="360" w:lineRule="auto"/>
        <w:jc w:val="both"/>
        <w:rPr>
          <w:color w:val="000000"/>
        </w:rPr>
      </w:pPr>
      <w:r w:rsidRPr="00A77A0D">
        <w:rPr>
          <w:color w:val="000000"/>
        </w:rPr>
        <w:t>Mostrar los cambios generados en tu manera de ver las cosas.</w:t>
      </w:r>
    </w:p>
    <w:p w14:paraId="1853342C" w14:textId="77777777" w:rsidR="00D93CF4" w:rsidRPr="00A77A0D" w:rsidRDefault="00D93CF4" w:rsidP="00405AB5">
      <w:pPr>
        <w:numPr>
          <w:ilvl w:val="0"/>
          <w:numId w:val="42"/>
        </w:numPr>
        <w:pBdr>
          <w:top w:val="nil"/>
          <w:left w:val="nil"/>
          <w:bottom w:val="nil"/>
          <w:right w:val="nil"/>
          <w:between w:val="nil"/>
        </w:pBdr>
        <w:spacing w:after="160" w:line="360" w:lineRule="auto"/>
        <w:jc w:val="both"/>
        <w:rPr>
          <w:color w:val="000000"/>
        </w:rPr>
      </w:pPr>
      <w:r w:rsidRPr="00A77A0D">
        <w:rPr>
          <w:color w:val="000000"/>
        </w:rPr>
        <w:t>Proporcionar evidencias de los cambios producidos en la práctica.</w:t>
      </w:r>
    </w:p>
    <w:p w14:paraId="5B579C59" w14:textId="77777777" w:rsidR="00D93CF4" w:rsidRDefault="00D93CF4" w:rsidP="00405AB5">
      <w:pPr>
        <w:spacing w:line="360" w:lineRule="auto"/>
        <w:rPr>
          <w:b/>
          <w:bCs/>
          <w:lang w:val="es-EC"/>
        </w:rPr>
      </w:pPr>
    </w:p>
    <w:p w14:paraId="23A61363" w14:textId="3FF6A811" w:rsidR="00D93CF4" w:rsidRDefault="00D93CF4" w:rsidP="00405AB5">
      <w:pPr>
        <w:spacing w:line="360" w:lineRule="auto"/>
        <w:rPr>
          <w:b/>
          <w:bCs/>
          <w:lang w:val="es-EC"/>
        </w:rPr>
      </w:pPr>
    </w:p>
    <w:sectPr w:rsidR="00D93CF4" w:rsidSect="00CE37AC">
      <w:headerReference w:type="default" r:id="rId16"/>
      <w:pgSz w:w="11909" w:h="16834" w:code="9"/>
      <w:pgMar w:top="851" w:right="1134" w:bottom="1134" w:left="1134" w:header="340" w:footer="5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5A92F" w14:textId="77777777" w:rsidR="00507C9A" w:rsidRDefault="00507C9A">
      <w:pPr>
        <w:spacing w:line="240" w:lineRule="auto"/>
      </w:pPr>
      <w:r>
        <w:separator/>
      </w:r>
    </w:p>
  </w:endnote>
  <w:endnote w:type="continuationSeparator" w:id="0">
    <w:p w14:paraId="58303A0B" w14:textId="77777777" w:rsidR="00507C9A" w:rsidRDefault="00507C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BC80DE0-B3A8-4CFA-BA16-C0C8D6223CE4}"/>
  </w:font>
  <w:font w:name="Cambria">
    <w:panose1 w:val="02040503050406030204"/>
    <w:charset w:val="00"/>
    <w:family w:val="roman"/>
    <w:pitch w:val="variable"/>
    <w:sig w:usb0="E00006FF" w:usb1="420024FF" w:usb2="02000000" w:usb3="00000000" w:csb0="0000019F" w:csb1="00000000"/>
    <w:embedRegular r:id="rId2" w:fontKey="{7DA6E008-DABD-45B7-BEB2-350CE000EA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7373361"/>
      <w:docPartObj>
        <w:docPartGallery w:val="Page Numbers (Bottom of Page)"/>
        <w:docPartUnique/>
      </w:docPartObj>
    </w:sdtPr>
    <w:sdtEndPr/>
    <w:sdtContent>
      <w:p w14:paraId="50B58FA8" w14:textId="35D7BF22" w:rsidR="00006B9D" w:rsidRDefault="00006B9D">
        <w:pPr>
          <w:pStyle w:val="Piedepgina"/>
          <w:jc w:val="right"/>
        </w:pPr>
        <w:r>
          <w:fldChar w:fldCharType="begin"/>
        </w:r>
        <w:r>
          <w:instrText>PAGE   \* MERGEFORMAT</w:instrText>
        </w:r>
        <w:r>
          <w:fldChar w:fldCharType="separate"/>
        </w:r>
        <w:r>
          <w:rPr>
            <w:lang w:val="es-ES"/>
          </w:rPr>
          <w:t>2</w:t>
        </w:r>
        <w:r>
          <w:fldChar w:fldCharType="end"/>
        </w:r>
      </w:p>
    </w:sdtContent>
  </w:sdt>
  <w:p w14:paraId="7693871A" w14:textId="77777777" w:rsidR="00006B9D" w:rsidRDefault="00006B9D" w:rsidP="000C5AF7">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D550D" w14:textId="77777777" w:rsidR="00507C9A" w:rsidRDefault="00507C9A">
      <w:pPr>
        <w:spacing w:line="240" w:lineRule="auto"/>
      </w:pPr>
      <w:r>
        <w:separator/>
      </w:r>
    </w:p>
  </w:footnote>
  <w:footnote w:type="continuationSeparator" w:id="0">
    <w:p w14:paraId="57B36458" w14:textId="77777777" w:rsidR="00507C9A" w:rsidRDefault="00507C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C3FDC" w14:textId="77777777" w:rsidR="00A53021" w:rsidRDefault="00513098" w:rsidP="00A53021">
    <w:pPr>
      <w:pStyle w:val="Encabezado"/>
      <w:rPr>
        <w:b/>
        <w:bCs/>
        <w:color w:val="FFFFFF" w:themeColor="background1"/>
        <w:sz w:val="56"/>
        <w:szCs w:val="56"/>
      </w:rPr>
    </w:pPr>
    <w:r>
      <w:rPr>
        <w:b/>
        <w:bCs/>
        <w:noProof/>
        <w:color w:val="FFFFFF" w:themeColor="background1"/>
        <w:sz w:val="56"/>
        <w:szCs w:val="56"/>
      </w:rPr>
      <w:drawing>
        <wp:anchor distT="0" distB="0" distL="114300" distR="114300" simplePos="0" relativeHeight="251678208" behindDoc="1" locked="0" layoutInCell="1" allowOverlap="1" wp14:anchorId="522CD04F" wp14:editId="2305A9FC">
          <wp:simplePos x="0" y="0"/>
          <wp:positionH relativeFrom="column">
            <wp:posOffset>-650983</wp:posOffset>
          </wp:positionH>
          <wp:positionV relativeFrom="paragraph">
            <wp:posOffset>8639</wp:posOffset>
          </wp:positionV>
          <wp:extent cx="1007353" cy="776378"/>
          <wp:effectExtent l="0" t="0" r="2540" b="5080"/>
          <wp:wrapNone/>
          <wp:docPr id="47180081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353" cy="7763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674E" w:rsidRPr="0043543E">
      <w:rPr>
        <w:noProof/>
        <w:sz w:val="96"/>
        <w:szCs w:val="96"/>
      </w:rPr>
      <w:drawing>
        <wp:anchor distT="0" distB="0" distL="114300" distR="114300" simplePos="0" relativeHeight="251677184" behindDoc="1" locked="0" layoutInCell="1" allowOverlap="1" wp14:anchorId="0B1D33E4" wp14:editId="2DDA8C9B">
          <wp:simplePos x="0" y="0"/>
          <wp:positionH relativeFrom="page">
            <wp:align>left</wp:align>
          </wp:positionH>
          <wp:positionV relativeFrom="paragraph">
            <wp:posOffset>-206375</wp:posOffset>
          </wp:positionV>
          <wp:extent cx="7543165" cy="10668000"/>
          <wp:effectExtent l="0" t="0" r="635" b="0"/>
          <wp:wrapNone/>
          <wp:docPr id="2679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728485" name="Imagen 1209728485"/>
                  <pic:cNvPicPr/>
                </pic:nvPicPr>
                <pic:blipFill>
                  <a:blip r:embed="rId2">
                    <a:extLst>
                      <a:ext uri="{28A0092B-C50C-407E-A947-70E740481C1C}">
                        <a14:useLocalDpi xmlns:a14="http://schemas.microsoft.com/office/drawing/2010/main" val="0"/>
                      </a:ext>
                    </a:extLst>
                  </a:blip>
                  <a:stretch>
                    <a:fillRect/>
                  </a:stretch>
                </pic:blipFill>
                <pic:spPr>
                  <a:xfrm>
                    <a:off x="0" y="0"/>
                    <a:ext cx="7543165" cy="10668000"/>
                  </a:xfrm>
                  <a:prstGeom prst="rect">
                    <a:avLst/>
                  </a:prstGeom>
                </pic:spPr>
              </pic:pic>
            </a:graphicData>
          </a:graphic>
          <wp14:sizeRelH relativeFrom="page">
            <wp14:pctWidth>0</wp14:pctWidth>
          </wp14:sizeRelH>
          <wp14:sizeRelV relativeFrom="page">
            <wp14:pctHeight>0</wp14:pctHeight>
          </wp14:sizeRelV>
        </wp:anchor>
      </w:drawing>
    </w:r>
    <w:r w:rsidR="007D319A" w:rsidRPr="0043543E">
      <w:rPr>
        <w:sz w:val="96"/>
        <w:szCs w:val="96"/>
      </w:rPr>
      <w:t xml:space="preserve">   </w:t>
    </w:r>
    <w:r w:rsidR="0043543E">
      <w:rPr>
        <w:sz w:val="96"/>
        <w:szCs w:val="96"/>
      </w:rPr>
      <w:t xml:space="preserve"> </w:t>
    </w:r>
    <w:r w:rsidR="00A53021">
      <w:rPr>
        <w:b/>
        <w:bCs/>
        <w:color w:val="FFFFFF" w:themeColor="background1"/>
        <w:sz w:val="56"/>
        <w:szCs w:val="56"/>
      </w:rPr>
      <w:t>IMPLEMENTAMOS EL</w:t>
    </w:r>
  </w:p>
  <w:p w14:paraId="468D8E82" w14:textId="76CC36D4" w:rsidR="00F857A1" w:rsidRPr="0043543E" w:rsidRDefault="00A53021" w:rsidP="00A53021">
    <w:pPr>
      <w:pStyle w:val="Encabezado"/>
      <w:rPr>
        <w:sz w:val="96"/>
        <w:szCs w:val="96"/>
      </w:rPr>
    </w:pPr>
    <w:r>
      <w:rPr>
        <w:b/>
        <w:bCs/>
        <w:color w:val="FFFFFF" w:themeColor="background1"/>
        <w:sz w:val="56"/>
        <w:szCs w:val="56"/>
      </w:rPr>
      <w:t xml:space="preserve">       PLAN DE ACCIÓN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4525" w14:textId="110C8CC8" w:rsidR="00741916" w:rsidRPr="0010674E" w:rsidRDefault="00D65EDA" w:rsidP="0010674E">
    <w:pPr>
      <w:pStyle w:val="Encabezado"/>
    </w:pPr>
    <w:r>
      <w:rPr>
        <w:noProof/>
      </w:rPr>
      <w:drawing>
        <wp:anchor distT="0" distB="0" distL="114300" distR="114300" simplePos="0" relativeHeight="251652608" behindDoc="1" locked="0" layoutInCell="1" allowOverlap="1" wp14:anchorId="29818FDA" wp14:editId="2732D8FD">
          <wp:simplePos x="0" y="0"/>
          <wp:positionH relativeFrom="page">
            <wp:align>left</wp:align>
          </wp:positionH>
          <wp:positionV relativeFrom="paragraph">
            <wp:posOffset>-206375</wp:posOffset>
          </wp:positionV>
          <wp:extent cx="7562850" cy="10668000"/>
          <wp:effectExtent l="0" t="0" r="0" b="0"/>
          <wp:wrapNone/>
          <wp:docPr id="129491254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912540" name="Imagen 1294912540"/>
                  <pic:cNvPicPr/>
                </pic:nvPicPr>
                <pic:blipFill>
                  <a:blip r:embed="rId1">
                    <a:extLst>
                      <a:ext uri="{28A0092B-C50C-407E-A947-70E740481C1C}">
                        <a14:useLocalDpi xmlns:a14="http://schemas.microsoft.com/office/drawing/2010/main" val="0"/>
                      </a:ext>
                    </a:extLst>
                  </a:blip>
                  <a:stretch>
                    <a:fillRect/>
                  </a:stretch>
                </pic:blipFill>
                <pic:spPr>
                  <a:xfrm>
                    <a:off x="0" y="0"/>
                    <a:ext cx="7562850" cy="10668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4D9B"/>
    <w:multiLevelType w:val="multilevel"/>
    <w:tmpl w:val="E30CF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595A05"/>
    <w:multiLevelType w:val="multilevel"/>
    <w:tmpl w:val="8DE03A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495C39"/>
    <w:multiLevelType w:val="multilevel"/>
    <w:tmpl w:val="A326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B4D50"/>
    <w:multiLevelType w:val="multilevel"/>
    <w:tmpl w:val="726E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D967AF"/>
    <w:multiLevelType w:val="multilevel"/>
    <w:tmpl w:val="CE8A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9C45F2"/>
    <w:multiLevelType w:val="multilevel"/>
    <w:tmpl w:val="55EEF4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421CE3"/>
    <w:multiLevelType w:val="multilevel"/>
    <w:tmpl w:val="D93C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F15083"/>
    <w:multiLevelType w:val="multilevel"/>
    <w:tmpl w:val="112C1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6964E4"/>
    <w:multiLevelType w:val="multilevel"/>
    <w:tmpl w:val="A028C7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3A184F"/>
    <w:multiLevelType w:val="multilevel"/>
    <w:tmpl w:val="98405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BC5632"/>
    <w:multiLevelType w:val="multilevel"/>
    <w:tmpl w:val="2E62B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38085D"/>
    <w:multiLevelType w:val="multilevel"/>
    <w:tmpl w:val="296C8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7710AF"/>
    <w:multiLevelType w:val="multilevel"/>
    <w:tmpl w:val="8ED4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D464BB"/>
    <w:multiLevelType w:val="multilevel"/>
    <w:tmpl w:val="3C1A0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3B074B"/>
    <w:multiLevelType w:val="multilevel"/>
    <w:tmpl w:val="FFAC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22427C"/>
    <w:multiLevelType w:val="multilevel"/>
    <w:tmpl w:val="BB006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4154A6"/>
    <w:multiLevelType w:val="multilevel"/>
    <w:tmpl w:val="6DB097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A412E95"/>
    <w:multiLevelType w:val="multilevel"/>
    <w:tmpl w:val="8A52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526A8A"/>
    <w:multiLevelType w:val="multilevel"/>
    <w:tmpl w:val="EA5EA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FC5B21"/>
    <w:multiLevelType w:val="multilevel"/>
    <w:tmpl w:val="B384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4268EF"/>
    <w:multiLevelType w:val="multilevel"/>
    <w:tmpl w:val="D10C3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F76CA4"/>
    <w:multiLevelType w:val="multilevel"/>
    <w:tmpl w:val="17325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5171EB"/>
    <w:multiLevelType w:val="multilevel"/>
    <w:tmpl w:val="44EC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D804FF"/>
    <w:multiLevelType w:val="multilevel"/>
    <w:tmpl w:val="A2A8A4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BDA2272"/>
    <w:multiLevelType w:val="multilevel"/>
    <w:tmpl w:val="4F967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0F39B0"/>
    <w:multiLevelType w:val="multilevel"/>
    <w:tmpl w:val="8C28434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54366EA1"/>
    <w:multiLevelType w:val="multilevel"/>
    <w:tmpl w:val="ECBA6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EB31DE"/>
    <w:multiLevelType w:val="multilevel"/>
    <w:tmpl w:val="ACFA9C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F119D5"/>
    <w:multiLevelType w:val="multilevel"/>
    <w:tmpl w:val="487AF9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D722B62"/>
    <w:multiLevelType w:val="hybridMultilevel"/>
    <w:tmpl w:val="29108F74"/>
    <w:lvl w:ilvl="0" w:tplc="13E48EEE">
      <w:start w:val="3"/>
      <w:numFmt w:val="decimal"/>
      <w:lvlText w:val="%1."/>
      <w:lvlJc w:val="left"/>
      <w:pPr>
        <w:ind w:left="36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5FF049DB"/>
    <w:multiLevelType w:val="multilevel"/>
    <w:tmpl w:val="393E8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6D737E"/>
    <w:multiLevelType w:val="hybridMultilevel"/>
    <w:tmpl w:val="CA26D11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15:restartNumberingAfterBreak="0">
    <w:nsid w:val="691C37C6"/>
    <w:multiLevelType w:val="multilevel"/>
    <w:tmpl w:val="A9663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BC37CE"/>
    <w:multiLevelType w:val="multilevel"/>
    <w:tmpl w:val="20E43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3F1D29"/>
    <w:multiLevelType w:val="multilevel"/>
    <w:tmpl w:val="BC688D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5521081"/>
    <w:multiLevelType w:val="hybridMultilevel"/>
    <w:tmpl w:val="C334438A"/>
    <w:lvl w:ilvl="0" w:tplc="71B21326">
      <w:start w:val="2"/>
      <w:numFmt w:val="upperRoman"/>
      <w:lvlText w:val="%1."/>
      <w:lvlJc w:val="right"/>
      <w:pPr>
        <w:tabs>
          <w:tab w:val="num" w:pos="720"/>
        </w:tabs>
        <w:ind w:left="720" w:hanging="360"/>
      </w:pPr>
    </w:lvl>
    <w:lvl w:ilvl="1" w:tplc="DAAED69C" w:tentative="1">
      <w:start w:val="1"/>
      <w:numFmt w:val="decimal"/>
      <w:lvlText w:val="%2."/>
      <w:lvlJc w:val="left"/>
      <w:pPr>
        <w:tabs>
          <w:tab w:val="num" w:pos="1440"/>
        </w:tabs>
        <w:ind w:left="1440" w:hanging="360"/>
      </w:pPr>
    </w:lvl>
    <w:lvl w:ilvl="2" w:tplc="C69E539E" w:tentative="1">
      <w:start w:val="1"/>
      <w:numFmt w:val="decimal"/>
      <w:lvlText w:val="%3."/>
      <w:lvlJc w:val="left"/>
      <w:pPr>
        <w:tabs>
          <w:tab w:val="num" w:pos="2160"/>
        </w:tabs>
        <w:ind w:left="2160" w:hanging="360"/>
      </w:pPr>
    </w:lvl>
    <w:lvl w:ilvl="3" w:tplc="55DC32BE" w:tentative="1">
      <w:start w:val="1"/>
      <w:numFmt w:val="decimal"/>
      <w:lvlText w:val="%4."/>
      <w:lvlJc w:val="left"/>
      <w:pPr>
        <w:tabs>
          <w:tab w:val="num" w:pos="2880"/>
        </w:tabs>
        <w:ind w:left="2880" w:hanging="360"/>
      </w:pPr>
    </w:lvl>
    <w:lvl w:ilvl="4" w:tplc="FE36F5C0" w:tentative="1">
      <w:start w:val="1"/>
      <w:numFmt w:val="decimal"/>
      <w:lvlText w:val="%5."/>
      <w:lvlJc w:val="left"/>
      <w:pPr>
        <w:tabs>
          <w:tab w:val="num" w:pos="3600"/>
        </w:tabs>
        <w:ind w:left="3600" w:hanging="360"/>
      </w:pPr>
    </w:lvl>
    <w:lvl w:ilvl="5" w:tplc="6E9A7ABC" w:tentative="1">
      <w:start w:val="1"/>
      <w:numFmt w:val="decimal"/>
      <w:lvlText w:val="%6."/>
      <w:lvlJc w:val="left"/>
      <w:pPr>
        <w:tabs>
          <w:tab w:val="num" w:pos="4320"/>
        </w:tabs>
        <w:ind w:left="4320" w:hanging="360"/>
      </w:pPr>
    </w:lvl>
    <w:lvl w:ilvl="6" w:tplc="F1DABF1E" w:tentative="1">
      <w:start w:val="1"/>
      <w:numFmt w:val="decimal"/>
      <w:lvlText w:val="%7."/>
      <w:lvlJc w:val="left"/>
      <w:pPr>
        <w:tabs>
          <w:tab w:val="num" w:pos="5040"/>
        </w:tabs>
        <w:ind w:left="5040" w:hanging="360"/>
      </w:pPr>
    </w:lvl>
    <w:lvl w:ilvl="7" w:tplc="772A2026" w:tentative="1">
      <w:start w:val="1"/>
      <w:numFmt w:val="decimal"/>
      <w:lvlText w:val="%8."/>
      <w:lvlJc w:val="left"/>
      <w:pPr>
        <w:tabs>
          <w:tab w:val="num" w:pos="5760"/>
        </w:tabs>
        <w:ind w:left="5760" w:hanging="360"/>
      </w:pPr>
    </w:lvl>
    <w:lvl w:ilvl="8" w:tplc="C2E69C74" w:tentative="1">
      <w:start w:val="1"/>
      <w:numFmt w:val="decimal"/>
      <w:lvlText w:val="%9."/>
      <w:lvlJc w:val="left"/>
      <w:pPr>
        <w:tabs>
          <w:tab w:val="num" w:pos="6480"/>
        </w:tabs>
        <w:ind w:left="6480" w:hanging="360"/>
      </w:pPr>
    </w:lvl>
  </w:abstractNum>
  <w:abstractNum w:abstractNumId="36" w15:restartNumberingAfterBreak="0">
    <w:nsid w:val="75A161D1"/>
    <w:multiLevelType w:val="multilevel"/>
    <w:tmpl w:val="B0AEA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8A3C53"/>
    <w:multiLevelType w:val="multilevel"/>
    <w:tmpl w:val="DEB0B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91A2150"/>
    <w:multiLevelType w:val="multilevel"/>
    <w:tmpl w:val="47E0D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9E0639E"/>
    <w:multiLevelType w:val="multilevel"/>
    <w:tmpl w:val="F872B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BE7144C"/>
    <w:multiLevelType w:val="hybridMultilevel"/>
    <w:tmpl w:val="B48E4650"/>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41" w15:restartNumberingAfterBreak="0">
    <w:nsid w:val="7EEC6B4D"/>
    <w:multiLevelType w:val="hybridMultilevel"/>
    <w:tmpl w:val="54B63F2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1567257010">
    <w:abstractNumId w:val="26"/>
  </w:num>
  <w:num w:numId="2" w16cid:durableId="1276404439">
    <w:abstractNumId w:val="17"/>
  </w:num>
  <w:num w:numId="3" w16cid:durableId="1361399600">
    <w:abstractNumId w:val="14"/>
  </w:num>
  <w:num w:numId="4" w16cid:durableId="910700139">
    <w:abstractNumId w:val="32"/>
  </w:num>
  <w:num w:numId="5" w16cid:durableId="479809400">
    <w:abstractNumId w:val="19"/>
  </w:num>
  <w:num w:numId="6" w16cid:durableId="188496434">
    <w:abstractNumId w:val="21"/>
  </w:num>
  <w:num w:numId="7" w16cid:durableId="1233539330">
    <w:abstractNumId w:val="36"/>
  </w:num>
  <w:num w:numId="8" w16cid:durableId="1537153711">
    <w:abstractNumId w:val="9"/>
  </w:num>
  <w:num w:numId="9" w16cid:durableId="1653487372">
    <w:abstractNumId w:val="25"/>
  </w:num>
  <w:num w:numId="10" w16cid:durableId="1048408927">
    <w:abstractNumId w:val="4"/>
  </w:num>
  <w:num w:numId="11" w16cid:durableId="1351419302">
    <w:abstractNumId w:val="27"/>
    <w:lvlOverride w:ilvl="0">
      <w:lvl w:ilvl="0">
        <w:numFmt w:val="decimal"/>
        <w:lvlText w:val="%1."/>
        <w:lvlJc w:val="left"/>
      </w:lvl>
    </w:lvlOverride>
  </w:num>
  <w:num w:numId="12" w16cid:durableId="1781027361">
    <w:abstractNumId w:val="40"/>
  </w:num>
  <w:num w:numId="13" w16cid:durableId="926618938">
    <w:abstractNumId w:val="41"/>
  </w:num>
  <w:num w:numId="14" w16cid:durableId="1338731528">
    <w:abstractNumId w:val="0"/>
    <w:lvlOverride w:ilvl="0">
      <w:lvl w:ilvl="0">
        <w:numFmt w:val="upperRoman"/>
        <w:lvlText w:val="%1."/>
        <w:lvlJc w:val="right"/>
      </w:lvl>
    </w:lvlOverride>
  </w:num>
  <w:num w:numId="15" w16cid:durableId="628167057">
    <w:abstractNumId w:val="6"/>
  </w:num>
  <w:num w:numId="16" w16cid:durableId="1448620049">
    <w:abstractNumId w:val="3"/>
  </w:num>
  <w:num w:numId="17" w16cid:durableId="462767873">
    <w:abstractNumId w:val="20"/>
  </w:num>
  <w:num w:numId="18" w16cid:durableId="746263770">
    <w:abstractNumId w:val="37"/>
    <w:lvlOverride w:ilvl="0">
      <w:lvl w:ilvl="0">
        <w:numFmt w:val="upperRoman"/>
        <w:lvlText w:val="%1."/>
        <w:lvlJc w:val="right"/>
      </w:lvl>
    </w:lvlOverride>
  </w:num>
  <w:num w:numId="19" w16cid:durableId="602807490">
    <w:abstractNumId w:val="38"/>
  </w:num>
  <w:num w:numId="20" w16cid:durableId="1534346961">
    <w:abstractNumId w:val="35"/>
  </w:num>
  <w:num w:numId="21" w16cid:durableId="1420755906">
    <w:abstractNumId w:val="29"/>
  </w:num>
  <w:num w:numId="22" w16cid:durableId="615215957">
    <w:abstractNumId w:val="18"/>
    <w:lvlOverride w:ilvl="0">
      <w:lvl w:ilvl="0">
        <w:numFmt w:val="upperRoman"/>
        <w:lvlText w:val="%1."/>
        <w:lvlJc w:val="right"/>
      </w:lvl>
    </w:lvlOverride>
  </w:num>
  <w:num w:numId="23" w16cid:durableId="1779065055">
    <w:abstractNumId w:val="7"/>
  </w:num>
  <w:num w:numId="24" w16cid:durableId="884415620">
    <w:abstractNumId w:val="2"/>
  </w:num>
  <w:num w:numId="25" w16cid:durableId="1747461176">
    <w:abstractNumId w:val="11"/>
  </w:num>
  <w:num w:numId="26" w16cid:durableId="1753355014">
    <w:abstractNumId w:val="22"/>
  </w:num>
  <w:num w:numId="27" w16cid:durableId="823668220">
    <w:abstractNumId w:val="8"/>
    <w:lvlOverride w:ilvl="0">
      <w:lvl w:ilvl="0">
        <w:numFmt w:val="decimal"/>
        <w:lvlText w:val="%1."/>
        <w:lvlJc w:val="left"/>
      </w:lvl>
    </w:lvlOverride>
  </w:num>
  <w:num w:numId="28" w16cid:durableId="1557814338">
    <w:abstractNumId w:val="33"/>
  </w:num>
  <w:num w:numId="29" w16cid:durableId="700787975">
    <w:abstractNumId w:val="13"/>
  </w:num>
  <w:num w:numId="30" w16cid:durableId="757679557">
    <w:abstractNumId w:val="15"/>
  </w:num>
  <w:num w:numId="31" w16cid:durableId="59986401">
    <w:abstractNumId w:val="24"/>
  </w:num>
  <w:num w:numId="32" w16cid:durableId="2041514740">
    <w:abstractNumId w:val="39"/>
  </w:num>
  <w:num w:numId="33" w16cid:durableId="1395736984">
    <w:abstractNumId w:val="30"/>
  </w:num>
  <w:num w:numId="34" w16cid:durableId="1847670704">
    <w:abstractNumId w:val="12"/>
  </w:num>
  <w:num w:numId="35" w16cid:durableId="1217745475">
    <w:abstractNumId w:val="10"/>
  </w:num>
  <w:num w:numId="36" w16cid:durableId="765350537">
    <w:abstractNumId w:val="5"/>
    <w:lvlOverride w:ilvl="0">
      <w:lvl w:ilvl="0">
        <w:numFmt w:val="decimal"/>
        <w:lvlText w:val="%1."/>
        <w:lvlJc w:val="left"/>
      </w:lvl>
    </w:lvlOverride>
  </w:num>
  <w:num w:numId="37" w16cid:durableId="703334632">
    <w:abstractNumId w:val="31"/>
  </w:num>
  <w:num w:numId="38" w16cid:durableId="580019412">
    <w:abstractNumId w:val="1"/>
  </w:num>
  <w:num w:numId="39" w16cid:durableId="100223454">
    <w:abstractNumId w:val="16"/>
  </w:num>
  <w:num w:numId="40" w16cid:durableId="1493446635">
    <w:abstractNumId w:val="34"/>
  </w:num>
  <w:num w:numId="41" w16cid:durableId="1835995511">
    <w:abstractNumId w:val="28"/>
  </w:num>
  <w:num w:numId="42" w16cid:durableId="50941875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C8D"/>
    <w:rsid w:val="00006B9D"/>
    <w:rsid w:val="00007E0B"/>
    <w:rsid w:val="00014337"/>
    <w:rsid w:val="000201B8"/>
    <w:rsid w:val="000210D1"/>
    <w:rsid w:val="00052118"/>
    <w:rsid w:val="00076CE8"/>
    <w:rsid w:val="000B5BD1"/>
    <w:rsid w:val="000C5AF7"/>
    <w:rsid w:val="000D3E0C"/>
    <w:rsid w:val="0010674E"/>
    <w:rsid w:val="00117A65"/>
    <w:rsid w:val="00144D1A"/>
    <w:rsid w:val="00155A3E"/>
    <w:rsid w:val="001A7507"/>
    <w:rsid w:val="001B4238"/>
    <w:rsid w:val="001C0987"/>
    <w:rsid w:val="001F3F8F"/>
    <w:rsid w:val="001F6549"/>
    <w:rsid w:val="002113B5"/>
    <w:rsid w:val="0021661A"/>
    <w:rsid w:val="002333BC"/>
    <w:rsid w:val="00233722"/>
    <w:rsid w:val="002651B4"/>
    <w:rsid w:val="00271FD7"/>
    <w:rsid w:val="002D3755"/>
    <w:rsid w:val="002F63E6"/>
    <w:rsid w:val="00323DE2"/>
    <w:rsid w:val="0033671F"/>
    <w:rsid w:val="0038407A"/>
    <w:rsid w:val="003939E3"/>
    <w:rsid w:val="00396677"/>
    <w:rsid w:val="00397607"/>
    <w:rsid w:val="00397F0D"/>
    <w:rsid w:val="003C3138"/>
    <w:rsid w:val="003C783F"/>
    <w:rsid w:val="003D37DF"/>
    <w:rsid w:val="00405925"/>
    <w:rsid w:val="00405AB5"/>
    <w:rsid w:val="004079AC"/>
    <w:rsid w:val="004322B0"/>
    <w:rsid w:val="0043543E"/>
    <w:rsid w:val="00453C32"/>
    <w:rsid w:val="00473E83"/>
    <w:rsid w:val="004E3F0F"/>
    <w:rsid w:val="004E5A13"/>
    <w:rsid w:val="00507C9A"/>
    <w:rsid w:val="00513098"/>
    <w:rsid w:val="0052086E"/>
    <w:rsid w:val="0052415D"/>
    <w:rsid w:val="005356B4"/>
    <w:rsid w:val="005448F8"/>
    <w:rsid w:val="005523A2"/>
    <w:rsid w:val="005B795A"/>
    <w:rsid w:val="005C2E40"/>
    <w:rsid w:val="005D1C91"/>
    <w:rsid w:val="0061010D"/>
    <w:rsid w:val="00684BD8"/>
    <w:rsid w:val="006B01C6"/>
    <w:rsid w:val="006C2032"/>
    <w:rsid w:val="006D139A"/>
    <w:rsid w:val="00702136"/>
    <w:rsid w:val="00707055"/>
    <w:rsid w:val="0072777A"/>
    <w:rsid w:val="00741916"/>
    <w:rsid w:val="00746457"/>
    <w:rsid w:val="00754C8D"/>
    <w:rsid w:val="00776A7A"/>
    <w:rsid w:val="007905E8"/>
    <w:rsid w:val="00796B83"/>
    <w:rsid w:val="007D271C"/>
    <w:rsid w:val="007D319A"/>
    <w:rsid w:val="007D4A10"/>
    <w:rsid w:val="00800897"/>
    <w:rsid w:val="00802927"/>
    <w:rsid w:val="00814BD2"/>
    <w:rsid w:val="00840EEA"/>
    <w:rsid w:val="0085452C"/>
    <w:rsid w:val="00866EB3"/>
    <w:rsid w:val="00880CD4"/>
    <w:rsid w:val="0088448E"/>
    <w:rsid w:val="008C73CA"/>
    <w:rsid w:val="00920C6A"/>
    <w:rsid w:val="00932691"/>
    <w:rsid w:val="0095195D"/>
    <w:rsid w:val="00954FF1"/>
    <w:rsid w:val="00995697"/>
    <w:rsid w:val="009E1B49"/>
    <w:rsid w:val="00A1381D"/>
    <w:rsid w:val="00A17567"/>
    <w:rsid w:val="00A53021"/>
    <w:rsid w:val="00A65190"/>
    <w:rsid w:val="00A65886"/>
    <w:rsid w:val="00A7359E"/>
    <w:rsid w:val="00A84608"/>
    <w:rsid w:val="00A87971"/>
    <w:rsid w:val="00A97CF7"/>
    <w:rsid w:val="00B31CD9"/>
    <w:rsid w:val="00B366FC"/>
    <w:rsid w:val="00B6570C"/>
    <w:rsid w:val="00B81F26"/>
    <w:rsid w:val="00B832BC"/>
    <w:rsid w:val="00B931F5"/>
    <w:rsid w:val="00BA6ADF"/>
    <w:rsid w:val="00C10171"/>
    <w:rsid w:val="00C14515"/>
    <w:rsid w:val="00C173A4"/>
    <w:rsid w:val="00C178B3"/>
    <w:rsid w:val="00C31FCF"/>
    <w:rsid w:val="00C36DD8"/>
    <w:rsid w:val="00C46DB8"/>
    <w:rsid w:val="00C57BCF"/>
    <w:rsid w:val="00C70460"/>
    <w:rsid w:val="00C809D4"/>
    <w:rsid w:val="00CD3826"/>
    <w:rsid w:val="00CE37AC"/>
    <w:rsid w:val="00D04DEF"/>
    <w:rsid w:val="00D05AAB"/>
    <w:rsid w:val="00D066DE"/>
    <w:rsid w:val="00D54A02"/>
    <w:rsid w:val="00D633F7"/>
    <w:rsid w:val="00D65EDA"/>
    <w:rsid w:val="00D83369"/>
    <w:rsid w:val="00D93CF4"/>
    <w:rsid w:val="00D93D93"/>
    <w:rsid w:val="00D96E7A"/>
    <w:rsid w:val="00DB101D"/>
    <w:rsid w:val="00DB1876"/>
    <w:rsid w:val="00E33A7A"/>
    <w:rsid w:val="00E52D88"/>
    <w:rsid w:val="00E64003"/>
    <w:rsid w:val="00E65CD2"/>
    <w:rsid w:val="00E67B89"/>
    <w:rsid w:val="00E85C09"/>
    <w:rsid w:val="00E92B55"/>
    <w:rsid w:val="00E967C1"/>
    <w:rsid w:val="00EA4485"/>
    <w:rsid w:val="00EC58CD"/>
    <w:rsid w:val="00EE3728"/>
    <w:rsid w:val="00EE6A74"/>
    <w:rsid w:val="00EF6E5D"/>
    <w:rsid w:val="00F214C5"/>
    <w:rsid w:val="00F5310F"/>
    <w:rsid w:val="00F64B15"/>
    <w:rsid w:val="00F66917"/>
    <w:rsid w:val="00F857A1"/>
    <w:rsid w:val="00F96B3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760B8"/>
  <w15:docId w15:val="{F6641A0A-B95D-4988-B7A6-ED95958BD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C"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F5310F"/>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F5310F"/>
  </w:style>
  <w:style w:type="paragraph" w:styleId="Piedepgina">
    <w:name w:val="footer"/>
    <w:basedOn w:val="Normal"/>
    <w:link w:val="PiedepginaCar"/>
    <w:uiPriority w:val="99"/>
    <w:unhideWhenUsed/>
    <w:rsid w:val="00F5310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F5310F"/>
  </w:style>
  <w:style w:type="table" w:styleId="Tablaconcuadrcula">
    <w:name w:val="Table Grid"/>
    <w:basedOn w:val="Tablanormal"/>
    <w:uiPriority w:val="39"/>
    <w:rsid w:val="0072777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C73CA"/>
    <w:pPr>
      <w:ind w:left="720"/>
      <w:contextualSpacing/>
    </w:pPr>
  </w:style>
  <w:style w:type="character" w:styleId="Hipervnculo">
    <w:name w:val="Hyperlink"/>
    <w:basedOn w:val="Fuentedeprrafopredeter"/>
    <w:uiPriority w:val="99"/>
    <w:unhideWhenUsed/>
    <w:rsid w:val="00007E0B"/>
    <w:rPr>
      <w:color w:val="0000FF" w:themeColor="hyperlink"/>
      <w:u w:val="single"/>
    </w:rPr>
  </w:style>
  <w:style w:type="character" w:styleId="Mencinsinresolver">
    <w:name w:val="Unresolved Mention"/>
    <w:basedOn w:val="Fuentedeprrafopredeter"/>
    <w:uiPriority w:val="99"/>
    <w:semiHidden/>
    <w:unhideWhenUsed/>
    <w:rsid w:val="00007E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63914-6E57-49C9-B7A4-D5F983E8C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9</Pages>
  <Words>1820</Words>
  <Characters>10011</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Flavio Paladines</cp:lastModifiedBy>
  <cp:revision>67</cp:revision>
  <dcterms:created xsi:type="dcterms:W3CDTF">2026-04-09T02:18:00Z</dcterms:created>
  <dcterms:modified xsi:type="dcterms:W3CDTF">2026-04-13T00:50:00Z</dcterms:modified>
</cp:coreProperties>
</file>